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5B" w:rsidRPr="00260B5B" w:rsidRDefault="00053BC6" w:rsidP="00053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</w:t>
      </w:r>
      <w:r w:rsidR="00260B5B" w:rsidRPr="00260B5B">
        <w:rPr>
          <w:rFonts w:ascii="Times New Roman" w:hAnsi="Times New Roman" w:cs="Times New Roman"/>
          <w:sz w:val="24"/>
          <w:szCs w:val="24"/>
        </w:rPr>
        <w:t>У</w:t>
      </w:r>
      <w:r w:rsidR="00C25E8B">
        <w:rPr>
          <w:rFonts w:ascii="Times New Roman" w:hAnsi="Times New Roman" w:cs="Times New Roman"/>
          <w:sz w:val="24"/>
          <w:szCs w:val="24"/>
        </w:rPr>
        <w:t>ТВЕРЖДЕН</w:t>
      </w:r>
      <w:r w:rsidR="00260B5B" w:rsidRPr="00260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87E" w:rsidRDefault="002B287E" w:rsidP="00260B5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260B5B">
        <w:rPr>
          <w:rFonts w:ascii="Times New Roman" w:hAnsi="Times New Roman" w:cs="Times New Roman"/>
          <w:sz w:val="24"/>
          <w:szCs w:val="24"/>
        </w:rPr>
        <w:t>П</w:t>
      </w:r>
      <w:r w:rsidR="00260B5B" w:rsidRPr="00260B5B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260B5B" w:rsidRPr="00260B5B">
        <w:rPr>
          <w:rFonts w:ascii="Times New Roman" w:hAnsi="Times New Roman" w:cs="Times New Roman"/>
          <w:sz w:val="24"/>
          <w:szCs w:val="24"/>
        </w:rPr>
        <w:t>Администр</w:t>
      </w:r>
      <w:r w:rsidR="00260B5B" w:rsidRPr="00260B5B">
        <w:rPr>
          <w:rFonts w:ascii="Times New Roman" w:hAnsi="Times New Roman" w:cs="Times New Roman"/>
          <w:sz w:val="24"/>
          <w:szCs w:val="24"/>
        </w:rPr>
        <w:t>а</w:t>
      </w:r>
      <w:r w:rsidR="00260B5B" w:rsidRPr="00260B5B">
        <w:rPr>
          <w:rFonts w:ascii="Times New Roman" w:hAnsi="Times New Roman" w:cs="Times New Roman"/>
          <w:sz w:val="24"/>
          <w:szCs w:val="24"/>
        </w:rPr>
        <w:t xml:space="preserve">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Знаменский сельсовет </w:t>
      </w:r>
      <w:r w:rsidR="00260B5B" w:rsidRPr="00260B5B">
        <w:rPr>
          <w:rFonts w:ascii="Times New Roman" w:hAnsi="Times New Roman" w:cs="Times New Roman"/>
          <w:sz w:val="24"/>
          <w:szCs w:val="24"/>
        </w:rPr>
        <w:t>муниципального района Б</w:t>
      </w:r>
      <w:r w:rsidR="00260B5B" w:rsidRPr="00260B5B">
        <w:rPr>
          <w:rFonts w:ascii="Times New Roman" w:hAnsi="Times New Roman" w:cs="Times New Roman"/>
          <w:sz w:val="24"/>
          <w:szCs w:val="24"/>
        </w:rPr>
        <w:t>е</w:t>
      </w:r>
      <w:r w:rsidR="00260B5B" w:rsidRPr="00260B5B">
        <w:rPr>
          <w:rFonts w:ascii="Times New Roman" w:hAnsi="Times New Roman" w:cs="Times New Roman"/>
          <w:sz w:val="24"/>
          <w:szCs w:val="24"/>
        </w:rPr>
        <w:t>лебеевский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B5B" w:rsidRPr="00260B5B">
        <w:rPr>
          <w:rFonts w:ascii="Times New Roman" w:hAnsi="Times New Roman" w:cs="Times New Roman"/>
          <w:sz w:val="24"/>
          <w:szCs w:val="24"/>
        </w:rPr>
        <w:t xml:space="preserve">район </w:t>
      </w:r>
    </w:p>
    <w:p w:rsidR="00260B5B" w:rsidRPr="00260B5B" w:rsidRDefault="00260B5B" w:rsidP="00260B5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260B5B">
        <w:rPr>
          <w:rFonts w:ascii="Times New Roman" w:hAnsi="Times New Roman" w:cs="Times New Roman"/>
          <w:sz w:val="24"/>
          <w:szCs w:val="24"/>
        </w:rPr>
        <w:t>Республики Башко</w:t>
      </w:r>
      <w:r w:rsidRPr="00260B5B">
        <w:rPr>
          <w:rFonts w:ascii="Times New Roman" w:hAnsi="Times New Roman" w:cs="Times New Roman"/>
          <w:sz w:val="24"/>
          <w:szCs w:val="24"/>
        </w:rPr>
        <w:t>р</w:t>
      </w:r>
      <w:r w:rsidRPr="00260B5B">
        <w:rPr>
          <w:rFonts w:ascii="Times New Roman" w:hAnsi="Times New Roman" w:cs="Times New Roman"/>
          <w:sz w:val="24"/>
          <w:szCs w:val="24"/>
        </w:rPr>
        <w:t>тостан</w:t>
      </w:r>
    </w:p>
    <w:p w:rsidR="00260B5B" w:rsidRPr="00260B5B" w:rsidRDefault="00260B5B" w:rsidP="00260B5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260B5B">
        <w:rPr>
          <w:rFonts w:ascii="Times New Roman" w:hAnsi="Times New Roman" w:cs="Times New Roman"/>
          <w:sz w:val="24"/>
          <w:szCs w:val="24"/>
        </w:rPr>
        <w:t>от</w:t>
      </w:r>
      <w:r w:rsidR="009D384C">
        <w:rPr>
          <w:rFonts w:ascii="Times New Roman" w:hAnsi="Times New Roman" w:cs="Times New Roman"/>
          <w:sz w:val="24"/>
          <w:szCs w:val="24"/>
        </w:rPr>
        <w:t xml:space="preserve"> </w:t>
      </w:r>
      <w:r w:rsidR="005D0B2E">
        <w:rPr>
          <w:rFonts w:ascii="Times New Roman" w:hAnsi="Times New Roman" w:cs="Times New Roman"/>
          <w:sz w:val="24"/>
          <w:szCs w:val="24"/>
        </w:rPr>
        <w:t>«</w:t>
      </w:r>
      <w:r w:rsidR="002B287E">
        <w:rPr>
          <w:rFonts w:ascii="Times New Roman" w:hAnsi="Times New Roman" w:cs="Times New Roman"/>
          <w:sz w:val="24"/>
          <w:szCs w:val="24"/>
        </w:rPr>
        <w:t>09</w:t>
      </w:r>
      <w:r w:rsidRPr="00260B5B">
        <w:rPr>
          <w:rFonts w:ascii="Times New Roman" w:hAnsi="Times New Roman" w:cs="Times New Roman"/>
          <w:sz w:val="24"/>
          <w:szCs w:val="24"/>
        </w:rPr>
        <w:t>»</w:t>
      </w:r>
      <w:r w:rsidR="004F56EC">
        <w:rPr>
          <w:rFonts w:ascii="Times New Roman" w:hAnsi="Times New Roman" w:cs="Times New Roman"/>
          <w:sz w:val="24"/>
          <w:szCs w:val="24"/>
        </w:rPr>
        <w:t xml:space="preserve"> </w:t>
      </w:r>
      <w:r w:rsidR="005D0B2E">
        <w:rPr>
          <w:rFonts w:ascii="Times New Roman" w:hAnsi="Times New Roman" w:cs="Times New Roman"/>
          <w:sz w:val="24"/>
          <w:szCs w:val="24"/>
        </w:rPr>
        <w:t xml:space="preserve"> </w:t>
      </w:r>
      <w:r w:rsidR="002B287E">
        <w:rPr>
          <w:rFonts w:ascii="Times New Roman" w:hAnsi="Times New Roman" w:cs="Times New Roman"/>
          <w:sz w:val="24"/>
          <w:szCs w:val="24"/>
        </w:rPr>
        <w:t>февраля</w:t>
      </w:r>
      <w:r w:rsidR="005D0B2E">
        <w:rPr>
          <w:rFonts w:ascii="Times New Roman" w:hAnsi="Times New Roman" w:cs="Times New Roman"/>
          <w:sz w:val="24"/>
          <w:szCs w:val="24"/>
        </w:rPr>
        <w:t xml:space="preserve"> </w:t>
      </w:r>
      <w:r w:rsidR="009D384C">
        <w:rPr>
          <w:rFonts w:ascii="Times New Roman" w:hAnsi="Times New Roman" w:cs="Times New Roman"/>
          <w:sz w:val="24"/>
          <w:szCs w:val="24"/>
        </w:rPr>
        <w:t>20</w:t>
      </w:r>
      <w:r w:rsidR="005D0B2E">
        <w:rPr>
          <w:rFonts w:ascii="Times New Roman" w:hAnsi="Times New Roman" w:cs="Times New Roman"/>
          <w:sz w:val="24"/>
          <w:szCs w:val="24"/>
        </w:rPr>
        <w:t>17</w:t>
      </w:r>
      <w:r w:rsidR="009D384C">
        <w:rPr>
          <w:rFonts w:ascii="Times New Roman" w:hAnsi="Times New Roman" w:cs="Times New Roman"/>
          <w:sz w:val="24"/>
          <w:szCs w:val="24"/>
        </w:rPr>
        <w:t xml:space="preserve"> </w:t>
      </w:r>
      <w:r w:rsidRPr="00260B5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B287E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260B5B" w:rsidRPr="001A6C11" w:rsidRDefault="00260B5B" w:rsidP="00C44B2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E5380A" w:rsidRPr="001A6C11" w:rsidRDefault="005D0B2E" w:rsidP="00B37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C11">
        <w:rPr>
          <w:rFonts w:ascii="Times New Roman" w:hAnsi="Times New Roman" w:cs="Times New Roman"/>
          <w:b/>
          <w:sz w:val="28"/>
          <w:szCs w:val="28"/>
        </w:rPr>
        <w:t>П</w:t>
      </w:r>
      <w:r w:rsidR="00712755" w:rsidRPr="001A6C11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245AA8" w:rsidRPr="001A6C11" w:rsidRDefault="005D0B2E" w:rsidP="00B37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C11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</w:t>
      </w:r>
      <w:r w:rsidR="002B287E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Знаменский сельсовет </w:t>
      </w:r>
      <w:r w:rsidR="00712755" w:rsidRPr="001A6C11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2B287E">
        <w:rPr>
          <w:rFonts w:ascii="Times New Roman" w:hAnsi="Times New Roman" w:cs="Times New Roman"/>
          <w:b/>
          <w:sz w:val="28"/>
          <w:szCs w:val="28"/>
        </w:rPr>
        <w:t>го</w:t>
      </w:r>
      <w:r w:rsidR="00712755" w:rsidRPr="001A6C1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B287E">
        <w:rPr>
          <w:rFonts w:ascii="Times New Roman" w:hAnsi="Times New Roman" w:cs="Times New Roman"/>
          <w:b/>
          <w:sz w:val="28"/>
          <w:szCs w:val="28"/>
        </w:rPr>
        <w:t>а</w:t>
      </w:r>
      <w:r w:rsidR="00712755" w:rsidRPr="001A6C11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712755" w:rsidRPr="001A6C11">
        <w:rPr>
          <w:rFonts w:ascii="Times New Roman" w:hAnsi="Times New Roman" w:cs="Times New Roman"/>
          <w:b/>
          <w:sz w:val="28"/>
          <w:szCs w:val="28"/>
        </w:rPr>
        <w:t>е</w:t>
      </w:r>
      <w:r w:rsidR="00712755" w:rsidRPr="001A6C11">
        <w:rPr>
          <w:rFonts w:ascii="Times New Roman" w:hAnsi="Times New Roman" w:cs="Times New Roman"/>
          <w:b/>
          <w:sz w:val="28"/>
          <w:szCs w:val="28"/>
        </w:rPr>
        <w:t>лебеевский район</w:t>
      </w:r>
      <w:r w:rsidR="002B28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755" w:rsidRPr="001A6C11">
        <w:rPr>
          <w:rFonts w:ascii="Times New Roman" w:hAnsi="Times New Roman" w:cs="Times New Roman"/>
          <w:b/>
          <w:sz w:val="28"/>
          <w:szCs w:val="28"/>
        </w:rPr>
        <w:t>Республики Башкортостан на 201</w:t>
      </w:r>
      <w:r w:rsidR="009D384C" w:rsidRPr="001A6C11">
        <w:rPr>
          <w:rFonts w:ascii="Times New Roman" w:hAnsi="Times New Roman" w:cs="Times New Roman"/>
          <w:b/>
          <w:sz w:val="28"/>
          <w:szCs w:val="28"/>
        </w:rPr>
        <w:t>7</w:t>
      </w:r>
      <w:r w:rsidR="00712755" w:rsidRPr="001A6C1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12755" w:rsidRDefault="00712755" w:rsidP="00B370E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1A6C11" w:rsidRPr="00A23904" w:rsidRDefault="001A6C11" w:rsidP="00B370E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371"/>
        <w:gridCol w:w="4536"/>
        <w:gridCol w:w="2126"/>
      </w:tblGrid>
      <w:tr w:rsidR="005D0B2E" w:rsidRPr="00A23904" w:rsidTr="00C15847">
        <w:trPr>
          <w:trHeight w:val="30"/>
        </w:trPr>
        <w:tc>
          <w:tcPr>
            <w:tcW w:w="1101" w:type="dxa"/>
          </w:tcPr>
          <w:p w:rsidR="005D0B2E" w:rsidRDefault="005D0B2E" w:rsidP="005D0B2E">
            <w:pPr>
              <w:pStyle w:val="a4"/>
              <w:spacing w:after="0" w:line="240" w:lineRule="auto"/>
              <w:ind w:hanging="436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>
              <w:rPr>
                <w:rFonts w:ascii="Times New Roman" w:hAnsi="Times New Roman" w:cs="Times New Roman"/>
                <w:b/>
                <w:szCs w:val="23"/>
              </w:rPr>
              <w:t>№</w:t>
            </w:r>
          </w:p>
          <w:p w:rsidR="005D0B2E" w:rsidRPr="005D0B2E" w:rsidRDefault="005D0B2E" w:rsidP="005D0B2E">
            <w:pPr>
              <w:pStyle w:val="a4"/>
              <w:spacing w:after="0" w:line="240" w:lineRule="auto"/>
              <w:ind w:hanging="436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>
              <w:rPr>
                <w:rFonts w:ascii="Times New Roman" w:hAnsi="Times New Roman" w:cs="Times New Roman"/>
                <w:b/>
                <w:szCs w:val="23"/>
              </w:rPr>
              <w:t>п/п</w:t>
            </w:r>
          </w:p>
        </w:tc>
        <w:tc>
          <w:tcPr>
            <w:tcW w:w="7371" w:type="dxa"/>
          </w:tcPr>
          <w:p w:rsidR="005D0B2E" w:rsidRPr="00A23904" w:rsidRDefault="005D0B2E" w:rsidP="00B37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>
              <w:rPr>
                <w:rFonts w:ascii="Times New Roman" w:hAnsi="Times New Roman" w:cs="Times New Roman"/>
                <w:b/>
                <w:szCs w:val="23"/>
              </w:rPr>
              <w:t>Содержание</w:t>
            </w:r>
            <w:r w:rsidR="00706AEE">
              <w:rPr>
                <w:rFonts w:ascii="Times New Roman" w:hAnsi="Times New Roman" w:cs="Times New Roman"/>
                <w:b/>
                <w:szCs w:val="23"/>
              </w:rPr>
              <w:t xml:space="preserve"> мероприятий</w:t>
            </w:r>
          </w:p>
        </w:tc>
        <w:tc>
          <w:tcPr>
            <w:tcW w:w="4536" w:type="dxa"/>
          </w:tcPr>
          <w:p w:rsidR="005D0B2E" w:rsidRPr="00A23904" w:rsidRDefault="005D0B2E" w:rsidP="005D0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3"/>
              </w:rPr>
            </w:pPr>
            <w:r w:rsidRPr="00A23904">
              <w:rPr>
                <w:rFonts w:ascii="Times New Roman" w:hAnsi="Times New Roman" w:cs="Times New Roman"/>
                <w:b/>
                <w:sz w:val="18"/>
                <w:szCs w:val="23"/>
              </w:rPr>
              <w:t>Исполнител</w:t>
            </w:r>
            <w:r>
              <w:rPr>
                <w:rFonts w:ascii="Times New Roman" w:hAnsi="Times New Roman" w:cs="Times New Roman"/>
                <w:b/>
                <w:sz w:val="18"/>
                <w:szCs w:val="23"/>
              </w:rPr>
              <w:t>и</w:t>
            </w:r>
          </w:p>
        </w:tc>
        <w:tc>
          <w:tcPr>
            <w:tcW w:w="2126" w:type="dxa"/>
          </w:tcPr>
          <w:p w:rsidR="005D0B2E" w:rsidRPr="00A23904" w:rsidRDefault="005D0B2E" w:rsidP="00B37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 w:rsidRPr="00A23904">
              <w:rPr>
                <w:rFonts w:ascii="Times New Roman" w:hAnsi="Times New Roman" w:cs="Times New Roman"/>
                <w:b/>
                <w:szCs w:val="23"/>
              </w:rPr>
              <w:t>Срок</w:t>
            </w:r>
            <w:r>
              <w:rPr>
                <w:rFonts w:ascii="Times New Roman" w:hAnsi="Times New Roman" w:cs="Times New Roman"/>
                <w:b/>
                <w:szCs w:val="23"/>
              </w:rPr>
              <w:t>и</w:t>
            </w:r>
            <w:r w:rsidRPr="00A23904">
              <w:rPr>
                <w:rFonts w:ascii="Times New Roman" w:hAnsi="Times New Roman" w:cs="Times New Roman"/>
                <w:b/>
                <w:szCs w:val="23"/>
              </w:rPr>
              <w:t xml:space="preserve"> исполнения</w:t>
            </w:r>
          </w:p>
        </w:tc>
      </w:tr>
      <w:tr w:rsidR="005D0B2E" w:rsidRPr="001A6C11" w:rsidTr="00C15847">
        <w:trPr>
          <w:trHeight w:val="26"/>
        </w:trPr>
        <w:tc>
          <w:tcPr>
            <w:tcW w:w="1101" w:type="dxa"/>
          </w:tcPr>
          <w:p w:rsidR="005D0B2E" w:rsidRPr="001A6C11" w:rsidRDefault="005D0B2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D0B2E" w:rsidRPr="001A6C11" w:rsidRDefault="005D0B2E" w:rsidP="002B28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Принять план по противодействию коррупции на 2017 год</w:t>
            </w:r>
          </w:p>
        </w:tc>
        <w:tc>
          <w:tcPr>
            <w:tcW w:w="4536" w:type="dxa"/>
          </w:tcPr>
          <w:p w:rsidR="005D0B2E" w:rsidRPr="001A6C11" w:rsidRDefault="002B287E" w:rsidP="000A1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2126" w:type="dxa"/>
          </w:tcPr>
          <w:p w:rsidR="005D0B2E" w:rsidRPr="001A6C11" w:rsidRDefault="00706AEE" w:rsidP="00DD3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20E6F" w:rsidRPr="001A6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0E6F" w:rsidRPr="001A6C11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5D0B2E" w:rsidRPr="001A6C11" w:rsidTr="00C15847">
        <w:trPr>
          <w:trHeight w:val="26"/>
        </w:trPr>
        <w:tc>
          <w:tcPr>
            <w:tcW w:w="1101" w:type="dxa"/>
          </w:tcPr>
          <w:p w:rsidR="005D0B2E" w:rsidRPr="001A6C11" w:rsidRDefault="005D0B2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D0B2E" w:rsidRPr="001A6C11" w:rsidRDefault="005D0B2E" w:rsidP="0022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антикоррупционной экспертизы нормативных правовых актов и проектов нормативных правовых актов органов местного самоуправления</w:t>
            </w:r>
          </w:p>
        </w:tc>
        <w:tc>
          <w:tcPr>
            <w:tcW w:w="4536" w:type="dxa"/>
          </w:tcPr>
          <w:p w:rsidR="005D0B2E" w:rsidRPr="001A6C11" w:rsidRDefault="007A308B" w:rsidP="00C15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2126" w:type="dxa"/>
          </w:tcPr>
          <w:p w:rsidR="005D0B2E" w:rsidRPr="001A6C11" w:rsidRDefault="005D0B2E" w:rsidP="00DD3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5D0B2E" w:rsidRPr="001A6C11" w:rsidTr="00C15847">
        <w:trPr>
          <w:trHeight w:val="26"/>
        </w:trPr>
        <w:tc>
          <w:tcPr>
            <w:tcW w:w="1101" w:type="dxa"/>
          </w:tcPr>
          <w:p w:rsidR="005D0B2E" w:rsidRPr="001A6C11" w:rsidRDefault="005D0B2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D0B2E" w:rsidRPr="001A6C11" w:rsidRDefault="005D0B2E" w:rsidP="00DD3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Обеспечить размещение на официальных сайтах в сети «Интернет» проектов принимаемых нормативных прав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вых актов и действующих нормативных правовых актов для реализации возможности проведения независимой а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тикоррупционной экспертизы и мониторинга практики правоприменения</w:t>
            </w:r>
          </w:p>
        </w:tc>
        <w:tc>
          <w:tcPr>
            <w:tcW w:w="4536" w:type="dxa"/>
          </w:tcPr>
          <w:p w:rsidR="005D0B2E" w:rsidRPr="001A6C11" w:rsidRDefault="007A308B" w:rsidP="00706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2126" w:type="dxa"/>
          </w:tcPr>
          <w:p w:rsidR="005D0B2E" w:rsidRPr="001A6C11" w:rsidRDefault="005D0B2E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5D0B2E" w:rsidRPr="001A6C11" w:rsidTr="00C15847">
        <w:trPr>
          <w:trHeight w:val="26"/>
        </w:trPr>
        <w:tc>
          <w:tcPr>
            <w:tcW w:w="1101" w:type="dxa"/>
          </w:tcPr>
          <w:p w:rsidR="005D0B2E" w:rsidRPr="001A6C11" w:rsidRDefault="005D0B2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D0B2E" w:rsidRPr="001A6C11" w:rsidRDefault="005D0B2E" w:rsidP="00DD3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мониторинга хода реализации мероприятий по противодействию коррупции в органах местного самоуправления</w:t>
            </w:r>
          </w:p>
        </w:tc>
        <w:tc>
          <w:tcPr>
            <w:tcW w:w="4536" w:type="dxa"/>
          </w:tcPr>
          <w:p w:rsidR="005D0B2E" w:rsidRPr="001A6C11" w:rsidRDefault="007A308B" w:rsidP="00706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2126" w:type="dxa"/>
          </w:tcPr>
          <w:p w:rsidR="005D0B2E" w:rsidRPr="001A6C11" w:rsidRDefault="005D0B2E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5D0B2E" w:rsidRPr="001A6C11" w:rsidTr="00C15847">
        <w:trPr>
          <w:trHeight w:val="26"/>
        </w:trPr>
        <w:tc>
          <w:tcPr>
            <w:tcW w:w="1101" w:type="dxa"/>
          </w:tcPr>
          <w:p w:rsidR="005D0B2E" w:rsidRPr="001A6C11" w:rsidRDefault="005D0B2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D0B2E" w:rsidRPr="001A6C11" w:rsidRDefault="005D0B2E" w:rsidP="0022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мониторинга деятельности к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миссий по соблюдению требований</w:t>
            </w:r>
            <w:r w:rsidR="00706AEE">
              <w:rPr>
                <w:rFonts w:ascii="Times New Roman" w:hAnsi="Times New Roman" w:cs="Times New Roman"/>
                <w:sz w:val="28"/>
                <w:szCs w:val="28"/>
              </w:rPr>
              <w:t xml:space="preserve"> к служебному повед</w:t>
            </w:r>
            <w:r w:rsidR="00706A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06AEE">
              <w:rPr>
                <w:rFonts w:ascii="Times New Roman" w:hAnsi="Times New Roman" w:cs="Times New Roman"/>
                <w:sz w:val="28"/>
                <w:szCs w:val="28"/>
              </w:rPr>
              <w:t xml:space="preserve">нию 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урегулированию конфликта интересов</w:t>
            </w:r>
          </w:p>
        </w:tc>
        <w:tc>
          <w:tcPr>
            <w:tcW w:w="4536" w:type="dxa"/>
          </w:tcPr>
          <w:p w:rsidR="005D0B2E" w:rsidRPr="001A6C11" w:rsidRDefault="007A308B" w:rsidP="00706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2126" w:type="dxa"/>
          </w:tcPr>
          <w:p w:rsidR="005D0B2E" w:rsidRPr="001A6C11" w:rsidRDefault="005D0B2E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220E6F" w:rsidRPr="001A6C11" w:rsidTr="00C15847">
        <w:trPr>
          <w:trHeight w:val="26"/>
        </w:trPr>
        <w:tc>
          <w:tcPr>
            <w:tcW w:w="1101" w:type="dxa"/>
          </w:tcPr>
          <w:p w:rsidR="00220E6F" w:rsidRPr="001A6C11" w:rsidRDefault="00220E6F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20E6F" w:rsidRPr="001A6C11" w:rsidRDefault="00220E6F" w:rsidP="0022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4536" w:type="dxa"/>
          </w:tcPr>
          <w:p w:rsidR="00220E6F" w:rsidRPr="001A6C11" w:rsidRDefault="007A308B" w:rsidP="00706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2126" w:type="dxa"/>
          </w:tcPr>
          <w:p w:rsidR="00220E6F" w:rsidRPr="001A6C11" w:rsidRDefault="00220E6F" w:rsidP="0022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220E6F" w:rsidRPr="001A6C11" w:rsidTr="00C15847">
        <w:trPr>
          <w:trHeight w:val="26"/>
        </w:trPr>
        <w:tc>
          <w:tcPr>
            <w:tcW w:w="1101" w:type="dxa"/>
          </w:tcPr>
          <w:p w:rsidR="00220E6F" w:rsidRPr="001A6C11" w:rsidRDefault="00220E6F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20E6F" w:rsidRPr="001A6C11" w:rsidRDefault="00220E6F" w:rsidP="00DD3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Провести анализ поступивших сведений о доходах, расх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дах, об имуществе и обязательствах имущественного х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рактера лиц, замещающих муниципальные должности, должности муниципальной службы</w:t>
            </w:r>
          </w:p>
        </w:tc>
        <w:tc>
          <w:tcPr>
            <w:tcW w:w="4536" w:type="dxa"/>
          </w:tcPr>
          <w:p w:rsidR="00220E6F" w:rsidRPr="001A6C11" w:rsidRDefault="007A308B" w:rsidP="007A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СП</w:t>
            </w:r>
            <w:r w:rsidR="00220E6F" w:rsidRPr="001A6C11">
              <w:rPr>
                <w:rFonts w:ascii="Times New Roman" w:hAnsi="Times New Roman" w:cs="Times New Roman"/>
                <w:sz w:val="28"/>
                <w:szCs w:val="28"/>
              </w:rPr>
              <w:t>,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126" w:type="dxa"/>
          </w:tcPr>
          <w:p w:rsidR="00220E6F" w:rsidRPr="001A6C11" w:rsidRDefault="00220E6F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</w:tr>
      <w:tr w:rsidR="00220E6F" w:rsidRPr="001A6C11" w:rsidTr="00C15847">
        <w:trPr>
          <w:trHeight w:val="26"/>
        </w:trPr>
        <w:tc>
          <w:tcPr>
            <w:tcW w:w="1101" w:type="dxa"/>
          </w:tcPr>
          <w:p w:rsidR="00220E6F" w:rsidRPr="001A6C11" w:rsidRDefault="00220E6F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20E6F" w:rsidRPr="001A6C11" w:rsidRDefault="00220E6F" w:rsidP="00DD3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Провести анализ соблюдения запретов, ограничений и тр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бований, установленных в целях противодействия корру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ции, в том числе касающихся получения подарков отдел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536" w:type="dxa"/>
          </w:tcPr>
          <w:p w:rsidR="00220E6F" w:rsidRPr="001A6C11" w:rsidRDefault="007A308B" w:rsidP="00706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,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126" w:type="dxa"/>
          </w:tcPr>
          <w:p w:rsidR="00220E6F" w:rsidRPr="001A6C11" w:rsidRDefault="00220E6F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II-I1I кварталы</w:t>
            </w:r>
          </w:p>
        </w:tc>
      </w:tr>
      <w:tr w:rsidR="00220E6F" w:rsidRPr="001A6C11" w:rsidTr="00C15847">
        <w:trPr>
          <w:trHeight w:val="26"/>
        </w:trPr>
        <w:tc>
          <w:tcPr>
            <w:tcW w:w="1101" w:type="dxa"/>
          </w:tcPr>
          <w:p w:rsidR="00220E6F" w:rsidRPr="001A6C11" w:rsidRDefault="00220E6F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20E6F" w:rsidRPr="001A6C11" w:rsidRDefault="00220E6F" w:rsidP="0022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ний, запретов и по исполнению обязанностей, установле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ных в целях противодействия коррупции</w:t>
            </w:r>
          </w:p>
        </w:tc>
        <w:tc>
          <w:tcPr>
            <w:tcW w:w="4536" w:type="dxa"/>
          </w:tcPr>
          <w:p w:rsidR="00220E6F" w:rsidRPr="001A6C11" w:rsidRDefault="007A308B" w:rsidP="00706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,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126" w:type="dxa"/>
          </w:tcPr>
          <w:p w:rsidR="00220E6F" w:rsidRPr="001A6C11" w:rsidRDefault="00220E6F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220E6F" w:rsidRPr="001A6C11" w:rsidTr="00C15847">
        <w:trPr>
          <w:trHeight w:val="26"/>
        </w:trPr>
        <w:tc>
          <w:tcPr>
            <w:tcW w:w="1101" w:type="dxa"/>
          </w:tcPr>
          <w:p w:rsidR="00220E6F" w:rsidRPr="001A6C11" w:rsidRDefault="00220E6F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20E6F" w:rsidRPr="001A6C11" w:rsidRDefault="00220E6F" w:rsidP="00BC4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Обеспечить контроль за применением предусмотренных законодательством мер юридической ответственности в каждом</w:t>
            </w:r>
            <w:r w:rsidRPr="001A6C11">
              <w:rPr>
                <w:sz w:val="28"/>
                <w:szCs w:val="28"/>
              </w:rPr>
              <w:t xml:space="preserve"> 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случае несоблюдения запретов, ограничений и требований, установленных в целях противодействия ко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рупции, в том числе мер по предотвращению и (или) ур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гулированию конфликта интересов</w:t>
            </w:r>
          </w:p>
        </w:tc>
        <w:tc>
          <w:tcPr>
            <w:tcW w:w="4536" w:type="dxa"/>
          </w:tcPr>
          <w:p w:rsidR="00220E6F" w:rsidRPr="001A6C11" w:rsidRDefault="007A308B" w:rsidP="00C15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,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126" w:type="dxa"/>
          </w:tcPr>
          <w:p w:rsidR="00220E6F" w:rsidRPr="001A6C11" w:rsidRDefault="00220E6F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220E6F" w:rsidRPr="001A6C11" w:rsidTr="00C15847">
        <w:trPr>
          <w:trHeight w:val="26"/>
        </w:trPr>
        <w:tc>
          <w:tcPr>
            <w:tcW w:w="1101" w:type="dxa"/>
          </w:tcPr>
          <w:p w:rsidR="00220E6F" w:rsidRPr="001A6C11" w:rsidRDefault="00220E6F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20E6F" w:rsidRPr="00706AEE" w:rsidRDefault="00220E6F" w:rsidP="00CD2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AEE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проверки кандидатов на должности в органах местного самоуправления и </w:t>
            </w:r>
            <w:r w:rsidR="00CD2F5D" w:rsidRPr="00706AE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руководителей </w:t>
            </w:r>
            <w:r w:rsidRPr="00706AEE">
              <w:rPr>
                <w:rFonts w:ascii="Times New Roman" w:hAnsi="Times New Roman" w:cs="Times New Roman"/>
                <w:sz w:val="28"/>
                <w:szCs w:val="28"/>
              </w:rPr>
              <w:t>подведо</w:t>
            </w:r>
            <w:r w:rsidRPr="00706AE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06AEE">
              <w:rPr>
                <w:rFonts w:ascii="Times New Roman" w:hAnsi="Times New Roman" w:cs="Times New Roman"/>
                <w:sz w:val="28"/>
                <w:szCs w:val="28"/>
              </w:rPr>
              <w:t>ственных им учреждений о</w:t>
            </w:r>
            <w:r w:rsidR="00CD2F5D" w:rsidRPr="00706AEE">
              <w:rPr>
                <w:rFonts w:ascii="Times New Roman" w:hAnsi="Times New Roman" w:cs="Times New Roman"/>
                <w:sz w:val="28"/>
                <w:szCs w:val="28"/>
              </w:rPr>
              <w:t xml:space="preserve"> наличии </w:t>
            </w:r>
            <w:r w:rsidRPr="00706AEE">
              <w:rPr>
                <w:rFonts w:ascii="Times New Roman" w:hAnsi="Times New Roman" w:cs="Times New Roman"/>
                <w:sz w:val="28"/>
                <w:szCs w:val="28"/>
              </w:rPr>
              <w:t xml:space="preserve"> судимости</w:t>
            </w:r>
          </w:p>
        </w:tc>
        <w:tc>
          <w:tcPr>
            <w:tcW w:w="4536" w:type="dxa"/>
          </w:tcPr>
          <w:p w:rsidR="00220E6F" w:rsidRPr="001A6C11" w:rsidRDefault="007A308B" w:rsidP="007A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2126" w:type="dxa"/>
          </w:tcPr>
          <w:p w:rsidR="00220E6F" w:rsidRPr="001A6C11" w:rsidRDefault="00220E6F" w:rsidP="0022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706AEE" w:rsidRPr="001A6C11" w:rsidTr="00C15847">
        <w:trPr>
          <w:trHeight w:val="26"/>
        </w:trPr>
        <w:tc>
          <w:tcPr>
            <w:tcW w:w="1101" w:type="dxa"/>
          </w:tcPr>
          <w:p w:rsidR="00706AEE" w:rsidRPr="001A6C11" w:rsidRDefault="00706AE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06AEE" w:rsidRPr="001A6C11" w:rsidRDefault="00706AEE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4536" w:type="dxa"/>
          </w:tcPr>
          <w:p w:rsidR="00706AEE" w:rsidRPr="001A6C11" w:rsidRDefault="00E30736" w:rsidP="00706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2126" w:type="dxa"/>
          </w:tcPr>
          <w:p w:rsidR="00706AEE" w:rsidRPr="001A6C11" w:rsidRDefault="00706AEE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706AEE" w:rsidRPr="001A6C11" w:rsidTr="00C15847">
        <w:trPr>
          <w:trHeight w:val="26"/>
        </w:trPr>
        <w:tc>
          <w:tcPr>
            <w:tcW w:w="1101" w:type="dxa"/>
          </w:tcPr>
          <w:p w:rsidR="00706AEE" w:rsidRPr="001A6C11" w:rsidRDefault="00706AE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06AEE" w:rsidRPr="001A6C11" w:rsidRDefault="00706AEE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Организовать систематическое проведение органами мес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ного самоуправления оценки коррупционных рисков, во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никающих при реализации ими своих полномочий, и вн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 xml:space="preserve">сение уточнений в перечень должностей муниципальной службы, замещение которых связано с коррупционными 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рисками</w:t>
            </w:r>
          </w:p>
        </w:tc>
        <w:tc>
          <w:tcPr>
            <w:tcW w:w="4536" w:type="dxa"/>
          </w:tcPr>
          <w:p w:rsidR="00706AEE" w:rsidRPr="001A6C11" w:rsidRDefault="00E30736" w:rsidP="00706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СП</w:t>
            </w:r>
          </w:p>
        </w:tc>
        <w:tc>
          <w:tcPr>
            <w:tcW w:w="2126" w:type="dxa"/>
          </w:tcPr>
          <w:p w:rsidR="00706AEE" w:rsidRPr="001A6C11" w:rsidRDefault="00706AEE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706AEE" w:rsidRPr="001A6C11" w:rsidTr="00C15847">
        <w:trPr>
          <w:trHeight w:val="26"/>
        </w:trPr>
        <w:tc>
          <w:tcPr>
            <w:tcW w:w="1101" w:type="dxa"/>
          </w:tcPr>
          <w:p w:rsidR="00706AEE" w:rsidRPr="001A6C11" w:rsidRDefault="00706AE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06AEE" w:rsidRPr="001A6C11" w:rsidRDefault="00706AEE" w:rsidP="00CD2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Обеспечить рассмотрение  вопросов правоприменительной практики по результатам вступивших в законную силу р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шений судов, арбитражных судов о признании недейств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тельными ненормативных правовых актов, незаконными решений и действий (бездействия) органов местного сам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4536" w:type="dxa"/>
          </w:tcPr>
          <w:p w:rsidR="00706AEE" w:rsidRPr="001A6C11" w:rsidRDefault="00E30736" w:rsidP="00706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2126" w:type="dxa"/>
          </w:tcPr>
          <w:p w:rsidR="00706AEE" w:rsidRPr="001A6C11" w:rsidRDefault="00706AEE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CD2F5D" w:rsidRPr="001A6C11" w:rsidTr="00C15847">
        <w:trPr>
          <w:trHeight w:val="26"/>
        </w:trPr>
        <w:tc>
          <w:tcPr>
            <w:tcW w:w="1101" w:type="dxa"/>
          </w:tcPr>
          <w:p w:rsidR="00CD2F5D" w:rsidRPr="001A6C11" w:rsidRDefault="00CD2F5D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D2F5D" w:rsidRPr="001A6C11" w:rsidRDefault="00CD2F5D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Проводить на постоянной основе мониторинг коррупцио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ных проявлений посредством анализа жалоб и обращений граждан и организаций, а также публикаций в СМИ, сво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временное их рассмотрение и принятие мер по указанным фактам</w:t>
            </w:r>
          </w:p>
        </w:tc>
        <w:tc>
          <w:tcPr>
            <w:tcW w:w="4536" w:type="dxa"/>
          </w:tcPr>
          <w:p w:rsidR="00CD2F5D" w:rsidRPr="001A6C11" w:rsidRDefault="00E30736" w:rsidP="00ED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2126" w:type="dxa"/>
          </w:tcPr>
          <w:p w:rsidR="00CD2F5D" w:rsidRPr="001A6C11" w:rsidRDefault="00CD2F5D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CD2F5D" w:rsidRPr="001A6C11" w:rsidTr="00C15847">
        <w:trPr>
          <w:trHeight w:val="26"/>
        </w:trPr>
        <w:tc>
          <w:tcPr>
            <w:tcW w:w="1101" w:type="dxa"/>
          </w:tcPr>
          <w:p w:rsidR="00CD2F5D" w:rsidRPr="001A6C11" w:rsidRDefault="00CD2F5D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D2F5D" w:rsidRPr="001A6C11" w:rsidRDefault="00CD2F5D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социологических исследований, позволяющих оценить уровень коррупции и эффекти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ность принимаемых антикоррупционных мер</w:t>
            </w:r>
          </w:p>
        </w:tc>
        <w:tc>
          <w:tcPr>
            <w:tcW w:w="4536" w:type="dxa"/>
          </w:tcPr>
          <w:p w:rsidR="00CD2F5D" w:rsidRPr="001A6C11" w:rsidRDefault="00E30736" w:rsidP="00CD2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2126" w:type="dxa"/>
          </w:tcPr>
          <w:p w:rsidR="00CD2F5D" w:rsidRPr="001A6C11" w:rsidRDefault="00CD2F5D" w:rsidP="00CD2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1A6C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 xml:space="preserve"> кварталы</w:t>
            </w:r>
          </w:p>
        </w:tc>
      </w:tr>
      <w:tr w:rsidR="00CD2F5D" w:rsidRPr="001A6C11" w:rsidTr="00C15847">
        <w:trPr>
          <w:trHeight w:val="26"/>
        </w:trPr>
        <w:tc>
          <w:tcPr>
            <w:tcW w:w="1101" w:type="dxa"/>
          </w:tcPr>
          <w:p w:rsidR="00CD2F5D" w:rsidRPr="001A6C11" w:rsidRDefault="00CD2F5D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D2F5D" w:rsidRPr="001A6C11" w:rsidRDefault="00CD2F5D" w:rsidP="00CD2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Привлекать членов общественных советов к осуществл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нию контроля за выполнением мероприятий, предусмо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ренных планами по противодействию коррупции органов местного самоуправления</w:t>
            </w:r>
          </w:p>
        </w:tc>
        <w:tc>
          <w:tcPr>
            <w:tcW w:w="4536" w:type="dxa"/>
          </w:tcPr>
          <w:p w:rsidR="00CD2F5D" w:rsidRPr="001A6C11" w:rsidRDefault="00E30736" w:rsidP="00C15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2126" w:type="dxa"/>
          </w:tcPr>
          <w:p w:rsidR="00CD2F5D" w:rsidRPr="001A6C11" w:rsidRDefault="00CD2F5D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CD2F5D" w:rsidRPr="001A6C11" w:rsidTr="00C15847">
        <w:trPr>
          <w:trHeight w:val="26"/>
        </w:trPr>
        <w:tc>
          <w:tcPr>
            <w:tcW w:w="1101" w:type="dxa"/>
          </w:tcPr>
          <w:p w:rsidR="00CD2F5D" w:rsidRPr="001A6C11" w:rsidRDefault="00CD2F5D" w:rsidP="00CD2F5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  <w:gridSpan w:val="2"/>
          </w:tcPr>
          <w:p w:rsidR="001A6C11" w:rsidRPr="001A6C11" w:rsidRDefault="00CD2F5D" w:rsidP="00CD2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Антикоррупционное образование и просвещение</w:t>
            </w:r>
          </w:p>
        </w:tc>
        <w:tc>
          <w:tcPr>
            <w:tcW w:w="2126" w:type="dxa"/>
          </w:tcPr>
          <w:p w:rsidR="00CD2F5D" w:rsidRPr="001A6C11" w:rsidRDefault="00CD2F5D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5D" w:rsidRPr="001A6C11" w:rsidTr="00C15847">
        <w:trPr>
          <w:trHeight w:val="26"/>
        </w:trPr>
        <w:tc>
          <w:tcPr>
            <w:tcW w:w="1101" w:type="dxa"/>
          </w:tcPr>
          <w:p w:rsidR="00CD2F5D" w:rsidRPr="001A6C11" w:rsidRDefault="00CD2F5D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D2F5D" w:rsidRPr="001A6C11" w:rsidRDefault="00CD2F5D" w:rsidP="00BC4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4536" w:type="dxa"/>
          </w:tcPr>
          <w:p w:rsidR="00CD2F5D" w:rsidRPr="001A6C11" w:rsidRDefault="00E30736" w:rsidP="00C15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2126" w:type="dxa"/>
          </w:tcPr>
          <w:p w:rsidR="00CD2F5D" w:rsidRPr="001A6C11" w:rsidRDefault="00CD2F5D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CD2F5D" w:rsidRPr="001A6C11" w:rsidTr="00C15847">
        <w:trPr>
          <w:trHeight w:val="26"/>
        </w:trPr>
        <w:tc>
          <w:tcPr>
            <w:tcW w:w="1101" w:type="dxa"/>
          </w:tcPr>
          <w:p w:rsidR="00CD2F5D" w:rsidRPr="001A6C11" w:rsidRDefault="00CD2F5D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D2F5D" w:rsidRPr="001A6C11" w:rsidRDefault="00CD2F5D" w:rsidP="00BC4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обучения  муниципальных сл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жащих, лиц, замещающих муниципальные должности, по вопросам противодействия коррупции</w:t>
            </w:r>
          </w:p>
        </w:tc>
        <w:tc>
          <w:tcPr>
            <w:tcW w:w="4536" w:type="dxa"/>
          </w:tcPr>
          <w:p w:rsidR="00CD2F5D" w:rsidRPr="001A6C11" w:rsidRDefault="00E30736" w:rsidP="00C15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2126" w:type="dxa"/>
          </w:tcPr>
          <w:p w:rsidR="00CD2F5D" w:rsidRPr="001A6C11" w:rsidRDefault="00CD2F5D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110C9B" w:rsidRPr="001A6C11" w:rsidTr="00C15847">
        <w:trPr>
          <w:trHeight w:val="26"/>
        </w:trPr>
        <w:tc>
          <w:tcPr>
            <w:tcW w:w="1101" w:type="dxa"/>
          </w:tcPr>
          <w:p w:rsidR="00110C9B" w:rsidRPr="001A6C11" w:rsidRDefault="00110C9B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10C9B" w:rsidRPr="001A6C11" w:rsidRDefault="00110C9B" w:rsidP="00110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Обеспечить опубликование в СМИ, на официальных са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тах органов  местного самоуправления материалов, кот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рые раскрывают содержание принимаемых мер по прот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водействию</w:t>
            </w:r>
            <w:r w:rsidR="00ED6F7B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</w:t>
            </w:r>
          </w:p>
        </w:tc>
        <w:tc>
          <w:tcPr>
            <w:tcW w:w="4536" w:type="dxa"/>
          </w:tcPr>
          <w:p w:rsidR="00110C9B" w:rsidRPr="001A6C11" w:rsidRDefault="00E30736" w:rsidP="00C15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СП</w:t>
            </w:r>
          </w:p>
        </w:tc>
        <w:tc>
          <w:tcPr>
            <w:tcW w:w="2126" w:type="dxa"/>
          </w:tcPr>
          <w:p w:rsidR="00110C9B" w:rsidRPr="001A6C11" w:rsidRDefault="00110C9B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110C9B" w:rsidRPr="001A6C11" w:rsidTr="00C15847">
        <w:trPr>
          <w:trHeight w:val="26"/>
        </w:trPr>
        <w:tc>
          <w:tcPr>
            <w:tcW w:w="1101" w:type="dxa"/>
          </w:tcPr>
          <w:p w:rsidR="00110C9B" w:rsidRPr="001A6C11" w:rsidRDefault="00110C9B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10C9B" w:rsidRPr="001A6C11" w:rsidRDefault="00110C9B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Обеспечить оказание информационной поддержки пр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грамм, проектов, акций и других инициатив в сфере прот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водействия коррупции, реализуемых институтами гра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данского общества</w:t>
            </w:r>
          </w:p>
        </w:tc>
        <w:tc>
          <w:tcPr>
            <w:tcW w:w="4536" w:type="dxa"/>
          </w:tcPr>
          <w:p w:rsidR="00110C9B" w:rsidRPr="001A6C11" w:rsidRDefault="00E30736" w:rsidP="00C15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2126" w:type="dxa"/>
          </w:tcPr>
          <w:p w:rsidR="00110C9B" w:rsidRPr="001A6C11" w:rsidRDefault="00110C9B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110C9B" w:rsidRPr="001A6C11" w:rsidTr="00C15847">
        <w:trPr>
          <w:trHeight w:val="26"/>
        </w:trPr>
        <w:tc>
          <w:tcPr>
            <w:tcW w:w="1101" w:type="dxa"/>
          </w:tcPr>
          <w:p w:rsidR="00110C9B" w:rsidRPr="001A6C11" w:rsidRDefault="00110C9B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10C9B" w:rsidRPr="001A6C11" w:rsidRDefault="00110C9B" w:rsidP="00110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«прямой телефонной линии» с гражданами по вопросам антикоррупционного просвещ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ния, приурочив данное мероприятие  к Международному дню борьбы с коррупцией</w:t>
            </w:r>
          </w:p>
        </w:tc>
        <w:tc>
          <w:tcPr>
            <w:tcW w:w="4536" w:type="dxa"/>
          </w:tcPr>
          <w:p w:rsidR="00110C9B" w:rsidRPr="001A6C11" w:rsidRDefault="00E30736" w:rsidP="00C15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2126" w:type="dxa"/>
          </w:tcPr>
          <w:p w:rsidR="00110C9B" w:rsidRPr="001A6C11" w:rsidRDefault="00110C9B" w:rsidP="00110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110C9B" w:rsidRPr="001A6C11" w:rsidTr="00C15847">
        <w:trPr>
          <w:trHeight w:val="26"/>
        </w:trPr>
        <w:tc>
          <w:tcPr>
            <w:tcW w:w="1101" w:type="dxa"/>
          </w:tcPr>
          <w:p w:rsidR="00110C9B" w:rsidRPr="001A6C11" w:rsidRDefault="00110C9B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10C9B" w:rsidRPr="001A6C11" w:rsidRDefault="00110C9B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Разместить в занимаемых зданиях и помещениях плакаты социальной рекламы, направленные на профилактику ко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рупционных проявлений,  информацию об адресах, тел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фонах и электронных адресах, по которым граждане мо</w:t>
            </w:r>
            <w:r w:rsidR="00D86748">
              <w:rPr>
                <w:rFonts w:ascii="Times New Roman" w:hAnsi="Times New Roman" w:cs="Times New Roman"/>
                <w:sz w:val="28"/>
                <w:szCs w:val="28"/>
              </w:rPr>
              <w:t>гут сообщить о фактах коррупции</w:t>
            </w:r>
          </w:p>
        </w:tc>
        <w:tc>
          <w:tcPr>
            <w:tcW w:w="4536" w:type="dxa"/>
          </w:tcPr>
          <w:p w:rsidR="00110C9B" w:rsidRPr="001A6C11" w:rsidRDefault="00E30736" w:rsidP="00C15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2126" w:type="dxa"/>
          </w:tcPr>
          <w:p w:rsidR="00110C9B" w:rsidRPr="001A6C11" w:rsidRDefault="00110C9B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</w:tr>
    </w:tbl>
    <w:p w:rsidR="00C25E8B" w:rsidRDefault="00C25E8B" w:rsidP="00C36828">
      <w:pPr>
        <w:rPr>
          <w:rFonts w:ascii="Times New Roman" w:hAnsi="Times New Roman" w:cs="Times New Roman"/>
          <w:b/>
          <w:sz w:val="24"/>
          <w:szCs w:val="24"/>
        </w:rPr>
      </w:pPr>
    </w:p>
    <w:p w:rsidR="00DA0DA8" w:rsidRDefault="00DA0DA8" w:rsidP="00C36828">
      <w:pPr>
        <w:rPr>
          <w:rFonts w:ascii="Times New Roman" w:hAnsi="Times New Roman" w:cs="Times New Roman"/>
          <w:b/>
          <w:sz w:val="24"/>
          <w:szCs w:val="24"/>
        </w:rPr>
      </w:pPr>
    </w:p>
    <w:p w:rsidR="00DA0DA8" w:rsidRPr="00DA0DA8" w:rsidRDefault="00DA0DA8" w:rsidP="00DA0D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DA8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r w:rsidRPr="00DA0DA8">
        <w:rPr>
          <w:rFonts w:ascii="Times New Roman" w:hAnsi="Times New Roman" w:cs="Times New Roman"/>
          <w:sz w:val="28"/>
          <w:szCs w:val="28"/>
        </w:rPr>
        <w:t xml:space="preserve">                                Н.А. </w:t>
      </w:r>
      <w:proofErr w:type="spellStart"/>
      <w:r w:rsidRPr="00DA0DA8">
        <w:rPr>
          <w:rFonts w:ascii="Times New Roman" w:hAnsi="Times New Roman" w:cs="Times New Roman"/>
          <w:sz w:val="28"/>
          <w:szCs w:val="28"/>
        </w:rPr>
        <w:t>Мухаметова</w:t>
      </w:r>
      <w:proofErr w:type="spellEnd"/>
    </w:p>
    <w:sectPr w:rsidR="00DA0DA8" w:rsidRPr="00DA0DA8" w:rsidSect="001A6C11">
      <w:headerReference w:type="default" r:id="rId9"/>
      <w:pgSz w:w="16838" w:h="11906" w:orient="landscape"/>
      <w:pgMar w:top="851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17B" w:rsidRDefault="00F3617B" w:rsidP="001A6C11">
      <w:pPr>
        <w:spacing w:after="0" w:line="240" w:lineRule="auto"/>
      </w:pPr>
      <w:r>
        <w:separator/>
      </w:r>
    </w:p>
  </w:endnote>
  <w:endnote w:type="continuationSeparator" w:id="0">
    <w:p w:rsidR="00F3617B" w:rsidRDefault="00F3617B" w:rsidP="001A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17B" w:rsidRDefault="00F3617B" w:rsidP="001A6C11">
      <w:pPr>
        <w:spacing w:after="0" w:line="240" w:lineRule="auto"/>
      </w:pPr>
      <w:r>
        <w:separator/>
      </w:r>
    </w:p>
  </w:footnote>
  <w:footnote w:type="continuationSeparator" w:id="0">
    <w:p w:rsidR="00F3617B" w:rsidRDefault="00F3617B" w:rsidP="001A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160387"/>
      <w:docPartObj>
        <w:docPartGallery w:val="Page Numbers (Top of Page)"/>
        <w:docPartUnique/>
      </w:docPartObj>
    </w:sdtPr>
    <w:sdtEndPr/>
    <w:sdtContent>
      <w:p w:rsidR="00706AEE" w:rsidRDefault="00706A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DA8">
          <w:rPr>
            <w:noProof/>
          </w:rPr>
          <w:t>4</w:t>
        </w:r>
        <w:r>
          <w:fldChar w:fldCharType="end"/>
        </w:r>
      </w:p>
    </w:sdtContent>
  </w:sdt>
  <w:p w:rsidR="00706AEE" w:rsidRDefault="00706A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95375"/>
    <w:multiLevelType w:val="hybridMultilevel"/>
    <w:tmpl w:val="CB866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062BE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A8"/>
    <w:rsid w:val="000006B5"/>
    <w:rsid w:val="00003726"/>
    <w:rsid w:val="00013E35"/>
    <w:rsid w:val="00013FFE"/>
    <w:rsid w:val="00020E89"/>
    <w:rsid w:val="00026A64"/>
    <w:rsid w:val="00043829"/>
    <w:rsid w:val="00044CD7"/>
    <w:rsid w:val="00045941"/>
    <w:rsid w:val="000534AE"/>
    <w:rsid w:val="00053BC6"/>
    <w:rsid w:val="00056ED0"/>
    <w:rsid w:val="00062492"/>
    <w:rsid w:val="000841C0"/>
    <w:rsid w:val="00090060"/>
    <w:rsid w:val="0009291F"/>
    <w:rsid w:val="00092BB3"/>
    <w:rsid w:val="00097FFC"/>
    <w:rsid w:val="000A0D0F"/>
    <w:rsid w:val="000A1FD7"/>
    <w:rsid w:val="000A3BC0"/>
    <w:rsid w:val="000A66B2"/>
    <w:rsid w:val="000B0E91"/>
    <w:rsid w:val="000C341C"/>
    <w:rsid w:val="000C396F"/>
    <w:rsid w:val="000C5DC1"/>
    <w:rsid w:val="000D3B84"/>
    <w:rsid w:val="000D6A29"/>
    <w:rsid w:val="000E498C"/>
    <w:rsid w:val="0010789D"/>
    <w:rsid w:val="00110C9B"/>
    <w:rsid w:val="00115BC7"/>
    <w:rsid w:val="001204F7"/>
    <w:rsid w:val="00122029"/>
    <w:rsid w:val="00130FDE"/>
    <w:rsid w:val="00134D51"/>
    <w:rsid w:val="001444A9"/>
    <w:rsid w:val="001509CD"/>
    <w:rsid w:val="00152983"/>
    <w:rsid w:val="001551DB"/>
    <w:rsid w:val="001560C7"/>
    <w:rsid w:val="001564E7"/>
    <w:rsid w:val="0016615D"/>
    <w:rsid w:val="0019180E"/>
    <w:rsid w:val="00197BCB"/>
    <w:rsid w:val="001A581C"/>
    <w:rsid w:val="001A628A"/>
    <w:rsid w:val="001A6C11"/>
    <w:rsid w:val="001B15C2"/>
    <w:rsid w:val="001B406D"/>
    <w:rsid w:val="001C1167"/>
    <w:rsid w:val="001C1442"/>
    <w:rsid w:val="001C3CD3"/>
    <w:rsid w:val="001D2120"/>
    <w:rsid w:val="001D6F16"/>
    <w:rsid w:val="001E5278"/>
    <w:rsid w:val="0021053E"/>
    <w:rsid w:val="00210D78"/>
    <w:rsid w:val="00214E69"/>
    <w:rsid w:val="00220E6F"/>
    <w:rsid w:val="00223CE2"/>
    <w:rsid w:val="0022763B"/>
    <w:rsid w:val="00235BB7"/>
    <w:rsid w:val="0024307E"/>
    <w:rsid w:val="00244DD7"/>
    <w:rsid w:val="00245AA8"/>
    <w:rsid w:val="002472AE"/>
    <w:rsid w:val="002476F8"/>
    <w:rsid w:val="00253373"/>
    <w:rsid w:val="00254715"/>
    <w:rsid w:val="00260B5B"/>
    <w:rsid w:val="00270757"/>
    <w:rsid w:val="002729B4"/>
    <w:rsid w:val="00274CE0"/>
    <w:rsid w:val="00290D9E"/>
    <w:rsid w:val="00293015"/>
    <w:rsid w:val="00294633"/>
    <w:rsid w:val="00294B25"/>
    <w:rsid w:val="002A1997"/>
    <w:rsid w:val="002A2A77"/>
    <w:rsid w:val="002A6FA5"/>
    <w:rsid w:val="002B0131"/>
    <w:rsid w:val="002B1B66"/>
    <w:rsid w:val="002B287E"/>
    <w:rsid w:val="002B78ED"/>
    <w:rsid w:val="002C3A0C"/>
    <w:rsid w:val="002C51E4"/>
    <w:rsid w:val="002F6317"/>
    <w:rsid w:val="00302D66"/>
    <w:rsid w:val="003144DA"/>
    <w:rsid w:val="00317270"/>
    <w:rsid w:val="00333232"/>
    <w:rsid w:val="003412A7"/>
    <w:rsid w:val="00344980"/>
    <w:rsid w:val="0034639A"/>
    <w:rsid w:val="00351E2A"/>
    <w:rsid w:val="0035656A"/>
    <w:rsid w:val="003650EC"/>
    <w:rsid w:val="003911B0"/>
    <w:rsid w:val="0039458B"/>
    <w:rsid w:val="003A74BA"/>
    <w:rsid w:val="003B0C46"/>
    <w:rsid w:val="003D3508"/>
    <w:rsid w:val="003E36F3"/>
    <w:rsid w:val="003E3E74"/>
    <w:rsid w:val="003F32AC"/>
    <w:rsid w:val="00412796"/>
    <w:rsid w:val="00417607"/>
    <w:rsid w:val="00422CEF"/>
    <w:rsid w:val="004251AC"/>
    <w:rsid w:val="00432382"/>
    <w:rsid w:val="00451542"/>
    <w:rsid w:val="004558AA"/>
    <w:rsid w:val="0046111D"/>
    <w:rsid w:val="0046121D"/>
    <w:rsid w:val="00482E6F"/>
    <w:rsid w:val="004853D5"/>
    <w:rsid w:val="004A303E"/>
    <w:rsid w:val="004A42FC"/>
    <w:rsid w:val="004A52B2"/>
    <w:rsid w:val="004B1E6C"/>
    <w:rsid w:val="004C69DA"/>
    <w:rsid w:val="004D3420"/>
    <w:rsid w:val="004E6869"/>
    <w:rsid w:val="004F56EC"/>
    <w:rsid w:val="004F5E65"/>
    <w:rsid w:val="00501592"/>
    <w:rsid w:val="00511365"/>
    <w:rsid w:val="00513C29"/>
    <w:rsid w:val="00513E6C"/>
    <w:rsid w:val="00533773"/>
    <w:rsid w:val="005409B7"/>
    <w:rsid w:val="00551C89"/>
    <w:rsid w:val="00551FC3"/>
    <w:rsid w:val="00563933"/>
    <w:rsid w:val="00567229"/>
    <w:rsid w:val="005907FE"/>
    <w:rsid w:val="00593CF9"/>
    <w:rsid w:val="005959D9"/>
    <w:rsid w:val="00595CD7"/>
    <w:rsid w:val="005B3E73"/>
    <w:rsid w:val="005B6A72"/>
    <w:rsid w:val="005B6DE2"/>
    <w:rsid w:val="005D0B2E"/>
    <w:rsid w:val="005D5A36"/>
    <w:rsid w:val="005E71E0"/>
    <w:rsid w:val="005F0D0C"/>
    <w:rsid w:val="0060764C"/>
    <w:rsid w:val="00613D69"/>
    <w:rsid w:val="00614739"/>
    <w:rsid w:val="00615D16"/>
    <w:rsid w:val="006277EC"/>
    <w:rsid w:val="00631A2D"/>
    <w:rsid w:val="006360ED"/>
    <w:rsid w:val="00644B0E"/>
    <w:rsid w:val="00646DEF"/>
    <w:rsid w:val="00650753"/>
    <w:rsid w:val="00657598"/>
    <w:rsid w:val="00665185"/>
    <w:rsid w:val="00671D35"/>
    <w:rsid w:val="006726DA"/>
    <w:rsid w:val="00675212"/>
    <w:rsid w:val="00680F28"/>
    <w:rsid w:val="0068496C"/>
    <w:rsid w:val="00696103"/>
    <w:rsid w:val="006A3F50"/>
    <w:rsid w:val="006A43E2"/>
    <w:rsid w:val="006A5E57"/>
    <w:rsid w:val="006B35DE"/>
    <w:rsid w:val="006C2BA8"/>
    <w:rsid w:val="006C34B6"/>
    <w:rsid w:val="006C4970"/>
    <w:rsid w:val="006C68D6"/>
    <w:rsid w:val="006D1EC3"/>
    <w:rsid w:val="006D24CB"/>
    <w:rsid w:val="006D4A96"/>
    <w:rsid w:val="006D4BB3"/>
    <w:rsid w:val="006F260D"/>
    <w:rsid w:val="006F3D61"/>
    <w:rsid w:val="00703B30"/>
    <w:rsid w:val="00706AEE"/>
    <w:rsid w:val="00712755"/>
    <w:rsid w:val="007167E2"/>
    <w:rsid w:val="00730350"/>
    <w:rsid w:val="007337D8"/>
    <w:rsid w:val="00740DD2"/>
    <w:rsid w:val="007530C1"/>
    <w:rsid w:val="00757161"/>
    <w:rsid w:val="00762535"/>
    <w:rsid w:val="00763079"/>
    <w:rsid w:val="00774314"/>
    <w:rsid w:val="007762CA"/>
    <w:rsid w:val="00776F30"/>
    <w:rsid w:val="00781ECE"/>
    <w:rsid w:val="00784228"/>
    <w:rsid w:val="0078546B"/>
    <w:rsid w:val="0079484D"/>
    <w:rsid w:val="00794890"/>
    <w:rsid w:val="007A308B"/>
    <w:rsid w:val="007A5B48"/>
    <w:rsid w:val="007A6259"/>
    <w:rsid w:val="007B50FE"/>
    <w:rsid w:val="007D12FB"/>
    <w:rsid w:val="007D2A74"/>
    <w:rsid w:val="007E18AD"/>
    <w:rsid w:val="007F36B8"/>
    <w:rsid w:val="007F5222"/>
    <w:rsid w:val="007F5CD9"/>
    <w:rsid w:val="007F5F1D"/>
    <w:rsid w:val="008024D0"/>
    <w:rsid w:val="00805E16"/>
    <w:rsid w:val="00807D42"/>
    <w:rsid w:val="00811F2E"/>
    <w:rsid w:val="008131F7"/>
    <w:rsid w:val="008162D9"/>
    <w:rsid w:val="00817CD7"/>
    <w:rsid w:val="00822B74"/>
    <w:rsid w:val="0085369C"/>
    <w:rsid w:val="0085578D"/>
    <w:rsid w:val="008633A5"/>
    <w:rsid w:val="0087630E"/>
    <w:rsid w:val="00890FBD"/>
    <w:rsid w:val="0089367F"/>
    <w:rsid w:val="00895069"/>
    <w:rsid w:val="00897C29"/>
    <w:rsid w:val="008B1C0F"/>
    <w:rsid w:val="008B2FA5"/>
    <w:rsid w:val="008B6A76"/>
    <w:rsid w:val="008C1D0F"/>
    <w:rsid w:val="008D4414"/>
    <w:rsid w:val="008E1C1B"/>
    <w:rsid w:val="008E2357"/>
    <w:rsid w:val="008E50A5"/>
    <w:rsid w:val="009073B4"/>
    <w:rsid w:val="0091454B"/>
    <w:rsid w:val="00923084"/>
    <w:rsid w:val="00930E36"/>
    <w:rsid w:val="009332C9"/>
    <w:rsid w:val="00934C15"/>
    <w:rsid w:val="00941B94"/>
    <w:rsid w:val="00942234"/>
    <w:rsid w:val="00942AEE"/>
    <w:rsid w:val="009440B7"/>
    <w:rsid w:val="00947C89"/>
    <w:rsid w:val="00965D1F"/>
    <w:rsid w:val="009714F1"/>
    <w:rsid w:val="00971622"/>
    <w:rsid w:val="00977833"/>
    <w:rsid w:val="009803EA"/>
    <w:rsid w:val="00980778"/>
    <w:rsid w:val="009850CF"/>
    <w:rsid w:val="0099018E"/>
    <w:rsid w:val="00997642"/>
    <w:rsid w:val="009A5762"/>
    <w:rsid w:val="009B0853"/>
    <w:rsid w:val="009C3CA5"/>
    <w:rsid w:val="009D2357"/>
    <w:rsid w:val="009D384C"/>
    <w:rsid w:val="009D3AE2"/>
    <w:rsid w:val="009D5C3D"/>
    <w:rsid w:val="009D5DCC"/>
    <w:rsid w:val="009E3073"/>
    <w:rsid w:val="009E5B91"/>
    <w:rsid w:val="009F31B6"/>
    <w:rsid w:val="00A0415D"/>
    <w:rsid w:val="00A04691"/>
    <w:rsid w:val="00A102A6"/>
    <w:rsid w:val="00A103EE"/>
    <w:rsid w:val="00A160C8"/>
    <w:rsid w:val="00A169A5"/>
    <w:rsid w:val="00A2364A"/>
    <w:rsid w:val="00A23904"/>
    <w:rsid w:val="00A25321"/>
    <w:rsid w:val="00A2541D"/>
    <w:rsid w:val="00A31BC1"/>
    <w:rsid w:val="00A4728C"/>
    <w:rsid w:val="00A646B0"/>
    <w:rsid w:val="00A67480"/>
    <w:rsid w:val="00A67AD8"/>
    <w:rsid w:val="00A707C8"/>
    <w:rsid w:val="00A924F8"/>
    <w:rsid w:val="00A93F66"/>
    <w:rsid w:val="00AA1FE5"/>
    <w:rsid w:val="00AB0A65"/>
    <w:rsid w:val="00AC0B63"/>
    <w:rsid w:val="00AC462A"/>
    <w:rsid w:val="00AC51BC"/>
    <w:rsid w:val="00AC554B"/>
    <w:rsid w:val="00AE4DBA"/>
    <w:rsid w:val="00AF64B6"/>
    <w:rsid w:val="00AF675A"/>
    <w:rsid w:val="00AF6970"/>
    <w:rsid w:val="00B07A3A"/>
    <w:rsid w:val="00B122F6"/>
    <w:rsid w:val="00B15D34"/>
    <w:rsid w:val="00B17D34"/>
    <w:rsid w:val="00B20393"/>
    <w:rsid w:val="00B24EEC"/>
    <w:rsid w:val="00B31A9B"/>
    <w:rsid w:val="00B370E3"/>
    <w:rsid w:val="00B55E29"/>
    <w:rsid w:val="00B617BE"/>
    <w:rsid w:val="00B727F2"/>
    <w:rsid w:val="00B72B4F"/>
    <w:rsid w:val="00B8139D"/>
    <w:rsid w:val="00B92934"/>
    <w:rsid w:val="00B9582B"/>
    <w:rsid w:val="00BA4B7D"/>
    <w:rsid w:val="00BA563B"/>
    <w:rsid w:val="00BB3D1C"/>
    <w:rsid w:val="00BB7B97"/>
    <w:rsid w:val="00BC2F9E"/>
    <w:rsid w:val="00BC4057"/>
    <w:rsid w:val="00BD0DB8"/>
    <w:rsid w:val="00BF2766"/>
    <w:rsid w:val="00BF3F65"/>
    <w:rsid w:val="00BF7EBB"/>
    <w:rsid w:val="00C02E75"/>
    <w:rsid w:val="00C03F8B"/>
    <w:rsid w:val="00C06863"/>
    <w:rsid w:val="00C15847"/>
    <w:rsid w:val="00C17562"/>
    <w:rsid w:val="00C25E8B"/>
    <w:rsid w:val="00C32F8B"/>
    <w:rsid w:val="00C36828"/>
    <w:rsid w:val="00C3757B"/>
    <w:rsid w:val="00C37AEB"/>
    <w:rsid w:val="00C41B02"/>
    <w:rsid w:val="00C44B23"/>
    <w:rsid w:val="00C7088B"/>
    <w:rsid w:val="00C74175"/>
    <w:rsid w:val="00C74C24"/>
    <w:rsid w:val="00C850B3"/>
    <w:rsid w:val="00C90BEA"/>
    <w:rsid w:val="00C94766"/>
    <w:rsid w:val="00CB057D"/>
    <w:rsid w:val="00CB6504"/>
    <w:rsid w:val="00CB6BF1"/>
    <w:rsid w:val="00CD142B"/>
    <w:rsid w:val="00CD2F5D"/>
    <w:rsid w:val="00CD5CFF"/>
    <w:rsid w:val="00CD73F3"/>
    <w:rsid w:val="00CE3355"/>
    <w:rsid w:val="00CF39B8"/>
    <w:rsid w:val="00D0448A"/>
    <w:rsid w:val="00D05DA6"/>
    <w:rsid w:val="00D27AB5"/>
    <w:rsid w:val="00D33C6C"/>
    <w:rsid w:val="00D3453C"/>
    <w:rsid w:val="00D41368"/>
    <w:rsid w:val="00D45175"/>
    <w:rsid w:val="00D51F6D"/>
    <w:rsid w:val="00D5441E"/>
    <w:rsid w:val="00D55060"/>
    <w:rsid w:val="00D70C2B"/>
    <w:rsid w:val="00D73A84"/>
    <w:rsid w:val="00D73FF0"/>
    <w:rsid w:val="00D804B3"/>
    <w:rsid w:val="00D82EFD"/>
    <w:rsid w:val="00D866D3"/>
    <w:rsid w:val="00D86748"/>
    <w:rsid w:val="00D959E2"/>
    <w:rsid w:val="00DA0B16"/>
    <w:rsid w:val="00DA0DA8"/>
    <w:rsid w:val="00DA3B78"/>
    <w:rsid w:val="00DB03C2"/>
    <w:rsid w:val="00DB5A68"/>
    <w:rsid w:val="00DC69D6"/>
    <w:rsid w:val="00DD3BAD"/>
    <w:rsid w:val="00DD48A4"/>
    <w:rsid w:val="00DE2E70"/>
    <w:rsid w:val="00DE48B3"/>
    <w:rsid w:val="00DE627B"/>
    <w:rsid w:val="00DF2704"/>
    <w:rsid w:val="00DF5AE1"/>
    <w:rsid w:val="00E03FA9"/>
    <w:rsid w:val="00E108F0"/>
    <w:rsid w:val="00E1197F"/>
    <w:rsid w:val="00E133B2"/>
    <w:rsid w:val="00E2021C"/>
    <w:rsid w:val="00E24C35"/>
    <w:rsid w:val="00E30736"/>
    <w:rsid w:val="00E4195C"/>
    <w:rsid w:val="00E46002"/>
    <w:rsid w:val="00E5109D"/>
    <w:rsid w:val="00E51295"/>
    <w:rsid w:val="00E52F68"/>
    <w:rsid w:val="00E5380A"/>
    <w:rsid w:val="00E53910"/>
    <w:rsid w:val="00E56DEA"/>
    <w:rsid w:val="00E6057B"/>
    <w:rsid w:val="00E62C18"/>
    <w:rsid w:val="00E641E8"/>
    <w:rsid w:val="00E647C0"/>
    <w:rsid w:val="00E754DC"/>
    <w:rsid w:val="00E917D4"/>
    <w:rsid w:val="00EB1979"/>
    <w:rsid w:val="00EB2162"/>
    <w:rsid w:val="00EC035A"/>
    <w:rsid w:val="00ED0C8E"/>
    <w:rsid w:val="00ED31CC"/>
    <w:rsid w:val="00ED6F7B"/>
    <w:rsid w:val="00EE0E79"/>
    <w:rsid w:val="00EE1441"/>
    <w:rsid w:val="00EE17D5"/>
    <w:rsid w:val="00EE4C41"/>
    <w:rsid w:val="00EF15D9"/>
    <w:rsid w:val="00F02C07"/>
    <w:rsid w:val="00F12A8A"/>
    <w:rsid w:val="00F16012"/>
    <w:rsid w:val="00F16357"/>
    <w:rsid w:val="00F17F32"/>
    <w:rsid w:val="00F22CE1"/>
    <w:rsid w:val="00F23917"/>
    <w:rsid w:val="00F303E6"/>
    <w:rsid w:val="00F3617B"/>
    <w:rsid w:val="00F40DCB"/>
    <w:rsid w:val="00F42384"/>
    <w:rsid w:val="00F4284D"/>
    <w:rsid w:val="00F53D87"/>
    <w:rsid w:val="00F56C7E"/>
    <w:rsid w:val="00F57AF6"/>
    <w:rsid w:val="00F602A9"/>
    <w:rsid w:val="00F60528"/>
    <w:rsid w:val="00F634A4"/>
    <w:rsid w:val="00F6458D"/>
    <w:rsid w:val="00F647B7"/>
    <w:rsid w:val="00F66D7C"/>
    <w:rsid w:val="00F7674B"/>
    <w:rsid w:val="00F81C13"/>
    <w:rsid w:val="00F82095"/>
    <w:rsid w:val="00F8579F"/>
    <w:rsid w:val="00FA0664"/>
    <w:rsid w:val="00FB6F77"/>
    <w:rsid w:val="00FB77E1"/>
    <w:rsid w:val="00FC3B5A"/>
    <w:rsid w:val="00FD158B"/>
    <w:rsid w:val="00FD7BA2"/>
    <w:rsid w:val="00FE0508"/>
    <w:rsid w:val="00FE4AA9"/>
    <w:rsid w:val="00FE5FA7"/>
    <w:rsid w:val="00FE6055"/>
    <w:rsid w:val="00FF08CE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A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6C11"/>
  </w:style>
  <w:style w:type="paragraph" w:styleId="aa">
    <w:name w:val="footer"/>
    <w:basedOn w:val="a"/>
    <w:link w:val="ab"/>
    <w:uiPriority w:val="99"/>
    <w:unhideWhenUsed/>
    <w:rsid w:val="001A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6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A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6C11"/>
  </w:style>
  <w:style w:type="paragraph" w:styleId="aa">
    <w:name w:val="footer"/>
    <w:basedOn w:val="a"/>
    <w:link w:val="ab"/>
    <w:uiPriority w:val="99"/>
    <w:unhideWhenUsed/>
    <w:rsid w:val="001A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6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7BD90-2154-4944-BBF9-1EB88D6B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2017-01-25T09:38:00Z</cp:lastPrinted>
  <dcterms:created xsi:type="dcterms:W3CDTF">2017-01-24T06:40:00Z</dcterms:created>
  <dcterms:modified xsi:type="dcterms:W3CDTF">2017-02-16T11:44:00Z</dcterms:modified>
</cp:coreProperties>
</file>