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4" w:rsidRDefault="00701604" w:rsidP="007E2AEB">
      <w:pPr>
        <w:ind w:firstLine="709"/>
        <w:jc w:val="both"/>
        <w:rPr>
          <w:sz w:val="28"/>
          <w:szCs w:val="28"/>
        </w:rPr>
      </w:pPr>
    </w:p>
    <w:p w:rsidR="00C028DD" w:rsidRPr="00C028DD" w:rsidRDefault="00C028DD" w:rsidP="00C028DD">
      <w:pPr>
        <w:shd w:val="clear" w:color="auto" w:fill="FFFFFF"/>
        <w:spacing w:after="150"/>
        <w:outlineLvl w:val="0"/>
        <w:rPr>
          <w:rFonts w:ascii="Trebuchet MS" w:hAnsi="Trebuchet MS"/>
          <w:color w:val="22252D"/>
          <w:kern w:val="36"/>
          <w:sz w:val="40"/>
          <w:szCs w:val="40"/>
        </w:rPr>
      </w:pPr>
      <w:r w:rsidRPr="009316F7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533650" cy="1666875"/>
            <wp:effectExtent l="19050" t="0" r="0" b="0"/>
            <wp:wrapSquare wrapText="bothSides"/>
            <wp:docPr id="1" name="Рисунок 1" descr="В Республике Башкортостан создан институт Уполномоченного по правам потреб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еспублике Башкортостан создан институт Уполномоченного по правам потребите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8DD">
        <w:rPr>
          <w:rFonts w:ascii="Trebuchet MS" w:hAnsi="Trebuchet MS"/>
          <w:color w:val="22252D"/>
          <w:kern w:val="36"/>
          <w:sz w:val="40"/>
          <w:szCs w:val="40"/>
        </w:rPr>
        <w:t>В Республике Башкортостан создан институт Уполномоченного по правам потребителей</w:t>
      </w:r>
    </w:p>
    <w:p w:rsidR="00B23B75" w:rsidRPr="009316F7" w:rsidRDefault="00C028DD" w:rsidP="007D7D4E">
      <w:pPr>
        <w:shd w:val="clear" w:color="auto" w:fill="FFFFFF"/>
        <w:spacing w:before="100" w:beforeAutospacing="1"/>
        <w:rPr>
          <w:rFonts w:ascii="Trebuchet MS" w:hAnsi="Trebuchet MS"/>
          <w:b/>
          <w:bCs/>
          <w:color w:val="22252D"/>
          <w:sz w:val="28"/>
          <w:szCs w:val="28"/>
        </w:rPr>
      </w:pPr>
      <w:r w:rsidRPr="009316F7">
        <w:rPr>
          <w:rFonts w:ascii="Trebuchet MS" w:hAnsi="Trebuchet MS"/>
          <w:b/>
          <w:bCs/>
          <w:color w:val="22252D"/>
          <w:sz w:val="28"/>
          <w:szCs w:val="28"/>
        </w:rPr>
        <w:t>В августе 2021 года в Республике Башкортостан создан институт уполномоченного по правам потребителей. Распоряжением Главы Республики Башкортостан от 10 августа 2021 года Уполномоченным назначен Самохин Валерий Геннадьевич.</w:t>
      </w:r>
    </w:p>
    <w:p w:rsidR="00C028DD" w:rsidRPr="00C028DD" w:rsidRDefault="00C028DD" w:rsidP="007D7D4E">
      <w:pPr>
        <w:shd w:val="clear" w:color="auto" w:fill="FFFFFF"/>
        <w:spacing w:before="100" w:beforeAutospacing="1"/>
        <w:jc w:val="both"/>
        <w:rPr>
          <w:rFonts w:ascii="Trebuchet MS" w:hAnsi="Trebuchet MS"/>
          <w:color w:val="22252D"/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</w:t>
      </w:r>
      <w:r w:rsidRPr="00C028DD">
        <w:rPr>
          <w:rFonts w:ascii="Trebuchet MS" w:hAnsi="Trebuchet MS"/>
          <w:color w:val="22252D"/>
          <w:sz w:val="28"/>
          <w:szCs w:val="28"/>
        </w:rPr>
        <w:t xml:space="preserve">Введение должности Уполномоченного по правам потребителей в Башкортостане направлено на повышение общей защищенности потребителей и укрепление Национальной системы защиты прав потребителей через создание новых правозащитных механизмов и консультативных органов. Об этом сообщил министр торговли и услуг </w:t>
      </w:r>
      <w:proofErr w:type="spellStart"/>
      <w:r w:rsidRPr="00C028DD">
        <w:rPr>
          <w:rFonts w:ascii="Trebuchet MS" w:hAnsi="Trebuchet MS"/>
          <w:color w:val="22252D"/>
          <w:sz w:val="28"/>
          <w:szCs w:val="28"/>
        </w:rPr>
        <w:t>АлексейГусев</w:t>
      </w:r>
      <w:proofErr w:type="spellEnd"/>
      <w:r w:rsidRPr="00C028DD">
        <w:rPr>
          <w:rFonts w:ascii="Trebuchet MS" w:hAnsi="Trebuchet MS"/>
          <w:color w:val="22252D"/>
          <w:sz w:val="28"/>
          <w:szCs w:val="28"/>
        </w:rPr>
        <w:t>.</w:t>
      </w:r>
      <w:r w:rsidRPr="00C028DD">
        <w:rPr>
          <w:rFonts w:ascii="Trebuchet MS" w:hAnsi="Trebuchet MS"/>
          <w:color w:val="22252D"/>
          <w:sz w:val="28"/>
          <w:szCs w:val="28"/>
        </w:rPr>
        <w:br/>
      </w:r>
      <w:r w:rsidR="009316F7">
        <w:rPr>
          <w:rFonts w:ascii="Trebuchet MS" w:hAnsi="Trebuchet MS"/>
          <w:color w:val="22252D"/>
          <w:sz w:val="28"/>
          <w:szCs w:val="28"/>
        </w:rPr>
        <w:t xml:space="preserve">      </w:t>
      </w:r>
      <w:r w:rsidRPr="00C028DD">
        <w:rPr>
          <w:rFonts w:ascii="Trebuchet MS" w:hAnsi="Trebuchet MS"/>
          <w:color w:val="22252D"/>
          <w:sz w:val="28"/>
          <w:szCs w:val="28"/>
        </w:rPr>
        <w:t>- Главная функция Уполномоченного - представлять и защищать интересы широкого круга потребителей, выражая общественное мнение по актуальным потребительским вопросам и проблемам, предупреждая общество и органы власти о потребительских рисках и опасных тенденциях в сфере торговли и услуг, угрожающих здоровью и жизни граждан, - добавил глава ведомства.</w:t>
      </w:r>
    </w:p>
    <w:p w:rsidR="009316F7" w:rsidRDefault="00C028DD" w:rsidP="00B23B75">
      <w:pPr>
        <w:shd w:val="clear" w:color="auto" w:fill="FFFFFF"/>
        <w:jc w:val="both"/>
        <w:rPr>
          <w:sz w:val="28"/>
          <w:szCs w:val="28"/>
        </w:rPr>
      </w:pPr>
      <w:r w:rsidRPr="009316F7">
        <w:rPr>
          <w:rFonts w:ascii="Trebuchet MS" w:hAnsi="Trebuchet MS"/>
          <w:color w:val="22252D"/>
          <w:sz w:val="28"/>
          <w:szCs w:val="28"/>
        </w:rPr>
        <w:t xml:space="preserve">     </w:t>
      </w:r>
      <w:r w:rsidRPr="00C028DD">
        <w:rPr>
          <w:rFonts w:ascii="Trebuchet MS" w:hAnsi="Trebuchet MS"/>
          <w:color w:val="22252D"/>
          <w:sz w:val="28"/>
          <w:szCs w:val="28"/>
        </w:rPr>
        <w:t>В первую очередь Уполномоченный должен будет предпринимать действия по разрешению наиболее острых системных потребительских проблем, особенно в тех ситуациях, где существуют законодательные пробелы.</w:t>
      </w:r>
      <w:r w:rsidR="00A24F50" w:rsidRPr="009316F7">
        <w:rPr>
          <w:rFonts w:ascii="Trebuchet MS" w:hAnsi="Trebuchet MS"/>
          <w:color w:val="22252D"/>
          <w:sz w:val="28"/>
          <w:szCs w:val="28"/>
        </w:rPr>
        <w:t xml:space="preserve"> </w:t>
      </w:r>
      <w:r w:rsidRPr="00C028DD">
        <w:rPr>
          <w:rFonts w:ascii="Trebuchet MS" w:hAnsi="Trebuchet MS"/>
          <w:color w:val="22252D"/>
          <w:sz w:val="28"/>
          <w:szCs w:val="28"/>
        </w:rPr>
        <w:t>Одновременно Уполномоченный должен создавать эффективные коммуникации практического взаимодействия между участниками Национальной системы защиты прав потребителей, организовывать новые формы диалога потребителей с предпринимателями, включая разрешение их споров и конфликтных ситуаций в досудебном порядке.</w:t>
      </w:r>
      <w:r w:rsidR="00A24F50" w:rsidRPr="009316F7">
        <w:rPr>
          <w:rFonts w:ascii="Trebuchet MS" w:hAnsi="Trebuchet MS"/>
          <w:color w:val="22252D"/>
          <w:sz w:val="28"/>
          <w:szCs w:val="28"/>
        </w:rPr>
        <w:t xml:space="preserve"> </w:t>
      </w:r>
      <w:r w:rsidRPr="00C028DD">
        <w:rPr>
          <w:rFonts w:ascii="Trebuchet MS" w:hAnsi="Trebuchet MS"/>
          <w:color w:val="22252D"/>
          <w:sz w:val="28"/>
          <w:szCs w:val="28"/>
        </w:rPr>
        <w:t xml:space="preserve">Таким образом, институт будет являться новым этапом в развитии Национальной </w:t>
      </w:r>
      <w:proofErr w:type="gramStart"/>
      <w:r w:rsidRPr="00C028DD">
        <w:rPr>
          <w:rFonts w:ascii="Trebuchet MS" w:hAnsi="Trebuchet MS"/>
          <w:color w:val="22252D"/>
          <w:sz w:val="28"/>
          <w:szCs w:val="28"/>
        </w:rPr>
        <w:t>системы защиты прав</w:t>
      </w:r>
      <w:r w:rsidR="009316F7">
        <w:rPr>
          <w:rFonts w:ascii="Trebuchet MS" w:hAnsi="Trebuchet MS"/>
          <w:color w:val="22252D"/>
          <w:sz w:val="28"/>
          <w:szCs w:val="28"/>
        </w:rPr>
        <w:t xml:space="preserve"> </w:t>
      </w:r>
      <w:r w:rsidRPr="00C028DD">
        <w:rPr>
          <w:rFonts w:ascii="Trebuchet MS" w:hAnsi="Trebuchet MS"/>
          <w:color w:val="22252D"/>
          <w:sz w:val="28"/>
          <w:szCs w:val="28"/>
        </w:rPr>
        <w:t>потребителей системы</w:t>
      </w:r>
      <w:proofErr w:type="gramEnd"/>
      <w:r w:rsidRPr="00C028DD">
        <w:rPr>
          <w:rFonts w:ascii="Trebuchet MS" w:hAnsi="Trebuchet MS"/>
          <w:color w:val="22252D"/>
          <w:sz w:val="28"/>
          <w:szCs w:val="28"/>
        </w:rPr>
        <w:t>.</w:t>
      </w:r>
      <w:r w:rsidRPr="00C028DD">
        <w:rPr>
          <w:rFonts w:ascii="Trebuchet MS" w:hAnsi="Trebuchet MS"/>
          <w:color w:val="22252D"/>
          <w:sz w:val="28"/>
          <w:szCs w:val="28"/>
        </w:rPr>
        <w:br/>
      </w:r>
      <w:r w:rsidR="009316F7">
        <w:rPr>
          <w:rFonts w:ascii="Trebuchet MS" w:hAnsi="Trebuchet MS"/>
          <w:color w:val="22252D"/>
          <w:sz w:val="28"/>
          <w:szCs w:val="28"/>
        </w:rPr>
        <w:t xml:space="preserve">     </w:t>
      </w:r>
      <w:r w:rsidRPr="00C028DD">
        <w:rPr>
          <w:rFonts w:ascii="Trebuchet MS" w:hAnsi="Trebuchet MS"/>
          <w:color w:val="22252D"/>
          <w:sz w:val="28"/>
          <w:szCs w:val="28"/>
        </w:rPr>
        <w:t>- Башкортостан является единственным регионом в России, у которого есть Уполномоченный по правам потребителей. Надеемся, что данный институт послужит дополнительным связующим механизмом для всех участников Национальной системы защиты прав потребителей на региональном уровне, - добавил министр торговли и услуг РБ Алексей Гусев.</w:t>
      </w:r>
      <w:r w:rsidR="0072469E" w:rsidRPr="009316F7">
        <w:rPr>
          <w:sz w:val="28"/>
          <w:szCs w:val="28"/>
        </w:rPr>
        <w:t xml:space="preserve">    </w:t>
      </w:r>
    </w:p>
    <w:p w:rsidR="0072469E" w:rsidRPr="009316F7" w:rsidRDefault="0072469E" w:rsidP="00B23B75">
      <w:pPr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9316F7">
        <w:rPr>
          <w:sz w:val="28"/>
          <w:szCs w:val="28"/>
        </w:rPr>
        <w:t xml:space="preserve">    </w:t>
      </w:r>
    </w:p>
    <w:p w:rsidR="0072469E" w:rsidRDefault="0072469E" w:rsidP="0072469E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316F7" w:rsidRDefault="009316F7" w:rsidP="0072469E">
      <w:pPr>
        <w:jc w:val="both"/>
        <w:rPr>
          <w:rFonts w:eastAsia="Calibri"/>
          <w:i/>
          <w:lang w:eastAsia="en-US"/>
        </w:rPr>
      </w:pPr>
    </w:p>
    <w:p w:rsidR="009316F7" w:rsidRDefault="009316F7" w:rsidP="0072469E">
      <w:pPr>
        <w:jc w:val="both"/>
        <w:rPr>
          <w:rFonts w:eastAsia="Calibri"/>
          <w:i/>
          <w:lang w:eastAsia="en-US"/>
        </w:rPr>
      </w:pPr>
    </w:p>
    <w:p w:rsidR="009316F7" w:rsidRDefault="009316F7" w:rsidP="0072469E">
      <w:pPr>
        <w:jc w:val="both"/>
        <w:rPr>
          <w:rFonts w:eastAsia="Calibri"/>
          <w:i/>
          <w:lang w:eastAsia="en-US"/>
        </w:rPr>
      </w:pPr>
    </w:p>
    <w:sectPr w:rsidR="009316F7" w:rsidSect="00C033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4B2"/>
    <w:multiLevelType w:val="hybridMultilevel"/>
    <w:tmpl w:val="7D78D2F2"/>
    <w:lvl w:ilvl="0" w:tplc="3E06E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33DA8"/>
    <w:multiLevelType w:val="hybridMultilevel"/>
    <w:tmpl w:val="B26C6090"/>
    <w:lvl w:ilvl="0" w:tplc="8EA2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9684D"/>
    <w:multiLevelType w:val="multilevel"/>
    <w:tmpl w:val="85825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8D1C5C"/>
    <w:multiLevelType w:val="multilevel"/>
    <w:tmpl w:val="4E30FE4C"/>
    <w:lvl w:ilvl="0">
      <w:start w:val="1"/>
      <w:numFmt w:val="decimal"/>
      <w:lvlText w:val="%1."/>
      <w:lvlJc w:val="left"/>
      <w:pPr>
        <w:ind w:left="181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6A"/>
    <w:rsid w:val="00030A61"/>
    <w:rsid w:val="00037677"/>
    <w:rsid w:val="000D4A32"/>
    <w:rsid w:val="00146E01"/>
    <w:rsid w:val="001D528E"/>
    <w:rsid w:val="00214E3E"/>
    <w:rsid w:val="003161D7"/>
    <w:rsid w:val="00331833"/>
    <w:rsid w:val="003404BA"/>
    <w:rsid w:val="003A528A"/>
    <w:rsid w:val="00416698"/>
    <w:rsid w:val="00464ECC"/>
    <w:rsid w:val="004B7CC0"/>
    <w:rsid w:val="004C0E6A"/>
    <w:rsid w:val="00504A0C"/>
    <w:rsid w:val="00510241"/>
    <w:rsid w:val="005150E2"/>
    <w:rsid w:val="00590340"/>
    <w:rsid w:val="005A23ED"/>
    <w:rsid w:val="005E60CA"/>
    <w:rsid w:val="0060071C"/>
    <w:rsid w:val="00655607"/>
    <w:rsid w:val="00674DA7"/>
    <w:rsid w:val="006A4C7F"/>
    <w:rsid w:val="006C2A75"/>
    <w:rsid w:val="006C5937"/>
    <w:rsid w:val="006D15BC"/>
    <w:rsid w:val="00701604"/>
    <w:rsid w:val="0072469E"/>
    <w:rsid w:val="00743BA5"/>
    <w:rsid w:val="00746A8F"/>
    <w:rsid w:val="007670D5"/>
    <w:rsid w:val="007A24C4"/>
    <w:rsid w:val="007C7F06"/>
    <w:rsid w:val="007D7D4E"/>
    <w:rsid w:val="007E2AEB"/>
    <w:rsid w:val="00807515"/>
    <w:rsid w:val="00856488"/>
    <w:rsid w:val="00873790"/>
    <w:rsid w:val="008D2D5B"/>
    <w:rsid w:val="009044C9"/>
    <w:rsid w:val="009316F7"/>
    <w:rsid w:val="009552E1"/>
    <w:rsid w:val="00982BDD"/>
    <w:rsid w:val="00991BCA"/>
    <w:rsid w:val="009B3864"/>
    <w:rsid w:val="009D1D11"/>
    <w:rsid w:val="009D59F0"/>
    <w:rsid w:val="009F32BC"/>
    <w:rsid w:val="00A21117"/>
    <w:rsid w:val="00A22A5F"/>
    <w:rsid w:val="00A24F50"/>
    <w:rsid w:val="00A42646"/>
    <w:rsid w:val="00A8465E"/>
    <w:rsid w:val="00AA0B2B"/>
    <w:rsid w:val="00B11758"/>
    <w:rsid w:val="00B23B75"/>
    <w:rsid w:val="00B64426"/>
    <w:rsid w:val="00BA3C29"/>
    <w:rsid w:val="00BA45B7"/>
    <w:rsid w:val="00BB008A"/>
    <w:rsid w:val="00C028DD"/>
    <w:rsid w:val="00C0334C"/>
    <w:rsid w:val="00C45C31"/>
    <w:rsid w:val="00C47116"/>
    <w:rsid w:val="00C5506E"/>
    <w:rsid w:val="00C94B9B"/>
    <w:rsid w:val="00CB2994"/>
    <w:rsid w:val="00D0685C"/>
    <w:rsid w:val="00D14F48"/>
    <w:rsid w:val="00D850AD"/>
    <w:rsid w:val="00E066A0"/>
    <w:rsid w:val="00E12E0C"/>
    <w:rsid w:val="00E1368B"/>
    <w:rsid w:val="00F030E7"/>
    <w:rsid w:val="00F20AD6"/>
    <w:rsid w:val="00F759D9"/>
    <w:rsid w:val="00F86064"/>
    <w:rsid w:val="00FC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28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2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2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C028DD"/>
  </w:style>
  <w:style w:type="paragraph" w:styleId="a6">
    <w:name w:val="Normal (Web)"/>
    <w:basedOn w:val="a"/>
    <w:uiPriority w:val="99"/>
    <w:semiHidden/>
    <w:unhideWhenUsed/>
    <w:rsid w:val="00C028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02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10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810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D5A4-B495-44CA-BC83-F51968C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comp</cp:lastModifiedBy>
  <cp:revision>129</cp:revision>
  <cp:lastPrinted>2021-08-13T07:25:00Z</cp:lastPrinted>
  <dcterms:created xsi:type="dcterms:W3CDTF">2020-05-18T10:29:00Z</dcterms:created>
  <dcterms:modified xsi:type="dcterms:W3CDTF">2021-08-23T11:58:00Z</dcterms:modified>
</cp:coreProperties>
</file>