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984049" w:rsidRDefault="00984049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B57281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984049">
        <w:rPr>
          <w:rFonts w:cs="Times New Roman"/>
          <w:sz w:val="20"/>
          <w:szCs w:val="20"/>
          <w:shd w:val="clear" w:color="auto" w:fill="FFFFFF"/>
        </w:rPr>
        <w:t>Знаменский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B57281">
        <w:rPr>
          <w:rFonts w:cs="Times New Roman"/>
          <w:sz w:val="20"/>
          <w:szCs w:val="20"/>
          <w:shd w:val="clear" w:color="auto" w:fill="FFFFFF"/>
        </w:rPr>
        <w:t>Белебеевский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A87D52" w:rsidRPr="009F136F" w:rsidRDefault="00A87D52" w:rsidP="00B57281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« </w:t>
      </w:r>
      <w:r w:rsidR="009D1B47">
        <w:rPr>
          <w:rFonts w:cs="Times New Roman"/>
          <w:sz w:val="20"/>
          <w:szCs w:val="20"/>
          <w:shd w:val="clear" w:color="auto" w:fill="FFFFFF"/>
        </w:rPr>
        <w:t>31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  »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B57281">
        <w:rPr>
          <w:rFonts w:cs="Times New Roman"/>
          <w:sz w:val="20"/>
          <w:szCs w:val="20"/>
          <w:shd w:val="clear" w:color="auto" w:fill="FFFFFF"/>
        </w:rPr>
        <w:t>_</w:t>
      </w:r>
      <w:r w:rsidR="009D1B47">
        <w:rPr>
          <w:rFonts w:cs="Times New Roman"/>
          <w:sz w:val="20"/>
          <w:szCs w:val="20"/>
          <w:u w:val="single"/>
          <w:shd w:val="clear" w:color="auto" w:fill="FFFFFF"/>
        </w:rPr>
        <w:t>декабря</w:t>
      </w:r>
      <w:proofErr w:type="spellEnd"/>
      <w:r w:rsidR="00B57281">
        <w:rPr>
          <w:rFonts w:cs="Times New Roman"/>
          <w:sz w:val="20"/>
          <w:szCs w:val="20"/>
          <w:shd w:val="clear" w:color="auto" w:fill="FFFFFF"/>
        </w:rPr>
        <w:t>_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20</w:t>
      </w:r>
      <w:r w:rsidR="00B57281">
        <w:rPr>
          <w:rFonts w:cs="Times New Roman"/>
          <w:sz w:val="20"/>
          <w:szCs w:val="20"/>
          <w:shd w:val="clear" w:color="auto" w:fill="FFFFFF"/>
        </w:rPr>
        <w:t>_</w:t>
      </w:r>
      <w:r w:rsidR="009D1B47">
        <w:rPr>
          <w:rFonts w:cs="Times New Roman"/>
          <w:sz w:val="20"/>
          <w:szCs w:val="20"/>
          <w:u w:val="single"/>
          <w:shd w:val="clear" w:color="auto" w:fill="FFFFFF"/>
        </w:rPr>
        <w:t>19</w:t>
      </w:r>
      <w:r w:rsidR="00B57281">
        <w:rPr>
          <w:rFonts w:cs="Times New Roman"/>
          <w:sz w:val="20"/>
          <w:szCs w:val="20"/>
          <w:shd w:val="clear" w:color="auto" w:fill="FFFFFF"/>
        </w:rPr>
        <w:t>_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9F136F">
        <w:rPr>
          <w:rFonts w:cs="Times New Roman"/>
          <w:sz w:val="20"/>
          <w:szCs w:val="20"/>
          <w:shd w:val="clear" w:color="auto" w:fill="FFFFFF"/>
        </w:rPr>
        <w:t>№</w:t>
      </w:r>
      <w:r w:rsidR="00B57281">
        <w:rPr>
          <w:rFonts w:cs="Times New Roman"/>
          <w:sz w:val="20"/>
          <w:szCs w:val="20"/>
          <w:shd w:val="clear" w:color="auto" w:fill="FFFFFF"/>
        </w:rPr>
        <w:t>_</w:t>
      </w:r>
      <w:r w:rsidR="009D1B47">
        <w:rPr>
          <w:rFonts w:cs="Times New Roman"/>
          <w:sz w:val="20"/>
          <w:szCs w:val="20"/>
          <w:u w:val="single"/>
          <w:shd w:val="clear" w:color="auto" w:fill="FFFFFF"/>
        </w:rPr>
        <w:t>793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62537F">
        <w:rPr>
          <w:rFonts w:cs="Times New Roman"/>
          <w:b/>
          <w:sz w:val="28"/>
          <w:szCs w:val="28"/>
          <w:shd w:val="clear" w:color="auto" w:fill="FFFFFF"/>
        </w:rPr>
        <w:t xml:space="preserve">Знаменский 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B57281">
        <w:rPr>
          <w:rFonts w:cs="Times New Roman"/>
          <w:b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050A5F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050A5F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9F136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050A5F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050A5F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-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B57281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1.2. Бюджетные ассигнования по источникам финансирования дефицита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050A5F">
        <w:rPr>
          <w:sz w:val="28"/>
          <w:szCs w:val="28"/>
          <w:shd w:val="clear" w:color="auto" w:fill="FFFFFF"/>
        </w:rPr>
        <w:t>Знаменский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B57281">
        <w:rPr>
          <w:sz w:val="28"/>
          <w:szCs w:val="28"/>
        </w:rPr>
        <w:t>Белебеевский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течение 10 рабочих дней составляется уточненная сводная роспись с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соответствующими изменениями и утверждается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566EE6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</w:t>
      </w:r>
      <w:proofErr w:type="spellStart"/>
      <w:r w:rsidRPr="009F136F">
        <w:rPr>
          <w:rFonts w:eastAsia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566EE6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566EE6">
        <w:rPr>
          <w:rFonts w:cs="Times New Roman"/>
          <w:sz w:val="28"/>
          <w:szCs w:val="28"/>
          <w:shd w:val="clear" w:color="auto" w:fill="FFFFFF"/>
        </w:rPr>
        <w:t>Знаменский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B57281" w:rsidRDefault="00B57281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B57281">
      <w:pPr>
        <w:spacing w:after="100" w:afterAutospacing="1"/>
        <w:contextualSpacing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ств в св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6EE6" w:rsidRDefault="00566EE6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Управляющий делами    </w:t>
      </w:r>
      <w:r w:rsidR="009F136F" w:rsidRPr="009F136F">
        <w:rPr>
          <w:rFonts w:eastAsia="Times New Roman" w:cs="Times New Roman"/>
          <w:sz w:val="28"/>
          <w:szCs w:val="28"/>
          <w:lang w:eastAsia="ru-RU"/>
        </w:rPr>
        <w:t xml:space="preserve">                                   </w:t>
      </w:r>
      <w:r w:rsidR="00566EE6"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 w:rsidR="009F136F" w:rsidRPr="009F13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6EE6">
        <w:rPr>
          <w:rFonts w:eastAsia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566EE6">
        <w:rPr>
          <w:rFonts w:eastAsia="Times New Roman" w:cs="Times New Roman"/>
          <w:sz w:val="28"/>
          <w:szCs w:val="28"/>
          <w:lang w:eastAsia="ru-RU"/>
        </w:rPr>
        <w:t>Мухаметова</w:t>
      </w:r>
      <w:proofErr w:type="spellEnd"/>
      <w:r w:rsidR="009F136F" w:rsidRPr="009F136F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2C4CA3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Знаменский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B57281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>
        <w:rPr>
          <w:rFonts w:cs="Times New Roman"/>
          <w:sz w:val="26"/>
          <w:szCs w:val="26"/>
        </w:rPr>
        <w:t>БЕЛЕБЕЕВСКИЙ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B57281">
        <w:rPr>
          <w:rFonts w:cs="Times New Roman"/>
          <w:sz w:val="26"/>
          <w:szCs w:val="26"/>
        </w:rPr>
        <w:t>______________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B57281">
        <w:rPr>
          <w:rFonts w:cs="Times New Roman"/>
          <w:sz w:val="26"/>
          <w:szCs w:val="26"/>
        </w:rPr>
        <w:t>______________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9F136F">
              <w:rPr>
                <w:rFonts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  <w:sz w:val="20"/>
                <w:szCs w:val="20"/>
              </w:rPr>
              <w:t xml:space="preserve"> </w:t>
            </w:r>
            <w:r w:rsidR="00B57281">
              <w:rPr>
                <w:rFonts w:cs="Times New Roman"/>
                <w:sz w:val="20"/>
                <w:szCs w:val="20"/>
              </w:rPr>
              <w:t>______________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lastRenderedPageBreak/>
        <w:t xml:space="preserve">Приложение № 2 </w:t>
      </w:r>
    </w:p>
    <w:p w:rsidR="00A87D52" w:rsidRPr="009F136F" w:rsidRDefault="00A87D52" w:rsidP="00B57281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6"/>
          <w:szCs w:val="26"/>
          <w:lang w:eastAsia="ru-RU"/>
        </w:rPr>
        <w:t>Белебеевский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B57281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3 </w:t>
      </w:r>
    </w:p>
    <w:p w:rsidR="00A87D52" w:rsidRPr="009F136F" w:rsidRDefault="00A87D52" w:rsidP="00B5728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lastRenderedPageBreak/>
        <w:t xml:space="preserve">Приложение № 4 </w:t>
      </w:r>
    </w:p>
    <w:p w:rsidR="00A87D52" w:rsidRPr="009F136F" w:rsidRDefault="00A87D52" w:rsidP="002D1909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(главный администратор </w:t>
      </w:r>
      <w:proofErr w:type="gramStart"/>
      <w:r w:rsidRPr="009F136F">
        <w:rPr>
          <w:rFonts w:cs="Times New Roman"/>
          <w:sz w:val="26"/>
          <w:szCs w:val="26"/>
        </w:rPr>
        <w:t>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2D1909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______________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9F136F">
        <w:rPr>
          <w:rFonts w:cs="Times New Roman"/>
          <w:sz w:val="26"/>
          <w:szCs w:val="26"/>
        </w:rPr>
        <w:t>НА</w:t>
      </w:r>
      <w:proofErr w:type="gramEnd"/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</w:t>
      </w:r>
      <w:proofErr w:type="spellStart"/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</w:t>
      </w:r>
      <w:proofErr w:type="spellEnd"/>
      <w:r w:rsidRPr="009F136F">
        <w:rPr>
          <w:rFonts w:cs="Times New Roman"/>
          <w:sz w:val="26"/>
          <w:szCs w:val="26"/>
        </w:rPr>
        <w:t>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C02C3E">
        <w:rPr>
          <w:sz w:val="26"/>
          <w:szCs w:val="26"/>
        </w:rPr>
        <w:t>ЗНАМЕНСКИЙ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B57281"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C02C3E">
        <w:rPr>
          <w:sz w:val="26"/>
          <w:szCs w:val="26"/>
        </w:rPr>
        <w:t>ЗНАМЕНСКИЙ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C02C3E">
        <w:rPr>
          <w:sz w:val="26"/>
          <w:szCs w:val="26"/>
        </w:rPr>
        <w:t>ЗНАМЕНСКИЙ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</w:t>
            </w:r>
            <w:proofErr w:type="gramStart"/>
            <w:r w:rsidRPr="009F136F">
              <w:rPr>
                <w:rFonts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</w:rPr>
              <w:t xml:space="preserve">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7"/>
      <w:headerReference w:type="default" r:id="rId8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4A" w:rsidRDefault="00FB594A" w:rsidP="00260602">
      <w:r>
        <w:separator/>
      </w:r>
    </w:p>
  </w:endnote>
  <w:endnote w:type="continuationSeparator" w:id="0">
    <w:p w:rsidR="00FB594A" w:rsidRDefault="00FB594A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4A" w:rsidRDefault="00FB594A" w:rsidP="00260602">
      <w:r>
        <w:separator/>
      </w:r>
    </w:p>
  </w:footnote>
  <w:footnote w:type="continuationSeparator" w:id="0">
    <w:p w:rsidR="00FB594A" w:rsidRDefault="00FB594A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0640E5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FB594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0640E5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01C8E">
      <w:rPr>
        <w:rStyle w:val="af4"/>
        <w:noProof/>
      </w:rPr>
      <w:t>11</w:t>
    </w:r>
    <w:r>
      <w:rPr>
        <w:rStyle w:val="af4"/>
      </w:rPr>
      <w:fldChar w:fldCharType="end"/>
    </w:r>
  </w:p>
  <w:p w:rsidR="008832FB" w:rsidRDefault="00FB59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53F3"/>
    <w:rsid w:val="00017136"/>
    <w:rsid w:val="00050A5F"/>
    <w:rsid w:val="000640E5"/>
    <w:rsid w:val="000722B2"/>
    <w:rsid w:val="000B04AB"/>
    <w:rsid w:val="000D287F"/>
    <w:rsid w:val="000F7C11"/>
    <w:rsid w:val="00123044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77936"/>
    <w:rsid w:val="002A2D56"/>
    <w:rsid w:val="002C4CA3"/>
    <w:rsid w:val="002C654B"/>
    <w:rsid w:val="002D1909"/>
    <w:rsid w:val="002E2B45"/>
    <w:rsid w:val="003260CF"/>
    <w:rsid w:val="00331BF3"/>
    <w:rsid w:val="00342575"/>
    <w:rsid w:val="00365552"/>
    <w:rsid w:val="0037339A"/>
    <w:rsid w:val="003C695D"/>
    <w:rsid w:val="00401C8E"/>
    <w:rsid w:val="004149C3"/>
    <w:rsid w:val="00456FF5"/>
    <w:rsid w:val="0046078B"/>
    <w:rsid w:val="004C2980"/>
    <w:rsid w:val="004C41FB"/>
    <w:rsid w:val="004D7E4B"/>
    <w:rsid w:val="004E66FA"/>
    <w:rsid w:val="00542E80"/>
    <w:rsid w:val="00565E2F"/>
    <w:rsid w:val="00566EE6"/>
    <w:rsid w:val="005C07F3"/>
    <w:rsid w:val="0060703E"/>
    <w:rsid w:val="006137A0"/>
    <w:rsid w:val="00620476"/>
    <w:rsid w:val="0062537F"/>
    <w:rsid w:val="00653D91"/>
    <w:rsid w:val="006854B4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55B9D"/>
    <w:rsid w:val="008A0291"/>
    <w:rsid w:val="008D57D8"/>
    <w:rsid w:val="009206F6"/>
    <w:rsid w:val="009255E7"/>
    <w:rsid w:val="0093773F"/>
    <w:rsid w:val="00971D16"/>
    <w:rsid w:val="00984049"/>
    <w:rsid w:val="00990A64"/>
    <w:rsid w:val="009C316A"/>
    <w:rsid w:val="009D1B47"/>
    <w:rsid w:val="009F136F"/>
    <w:rsid w:val="009F1416"/>
    <w:rsid w:val="009F259D"/>
    <w:rsid w:val="009F4422"/>
    <w:rsid w:val="00A03C9D"/>
    <w:rsid w:val="00A21D55"/>
    <w:rsid w:val="00A30CF5"/>
    <w:rsid w:val="00A3476A"/>
    <w:rsid w:val="00A73419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57281"/>
    <w:rsid w:val="00B90D3F"/>
    <w:rsid w:val="00B96BD4"/>
    <w:rsid w:val="00BA0CF2"/>
    <w:rsid w:val="00BC5553"/>
    <w:rsid w:val="00C02C3E"/>
    <w:rsid w:val="00C57164"/>
    <w:rsid w:val="00C65400"/>
    <w:rsid w:val="00C82431"/>
    <w:rsid w:val="00CA1CF3"/>
    <w:rsid w:val="00CB2421"/>
    <w:rsid w:val="00CD1739"/>
    <w:rsid w:val="00CE67BF"/>
    <w:rsid w:val="00CF561A"/>
    <w:rsid w:val="00D35872"/>
    <w:rsid w:val="00D36128"/>
    <w:rsid w:val="00D5623B"/>
    <w:rsid w:val="00DE05DE"/>
    <w:rsid w:val="00E4726E"/>
    <w:rsid w:val="00E5301F"/>
    <w:rsid w:val="00E62864"/>
    <w:rsid w:val="00E72086"/>
    <w:rsid w:val="00E73C82"/>
    <w:rsid w:val="00EC0A31"/>
    <w:rsid w:val="00ED1F24"/>
    <w:rsid w:val="00F27DBA"/>
    <w:rsid w:val="00F7178B"/>
    <w:rsid w:val="00F75465"/>
    <w:rsid w:val="00F75F1D"/>
    <w:rsid w:val="00FB594A"/>
    <w:rsid w:val="00FD2624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0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2020-01-10T10:25:00Z</cp:lastPrinted>
  <dcterms:created xsi:type="dcterms:W3CDTF">2019-05-16T10:11:00Z</dcterms:created>
  <dcterms:modified xsi:type="dcterms:W3CDTF">2020-08-19T05:15:00Z</dcterms:modified>
</cp:coreProperties>
</file>